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109" w:rsidRPr="00F751FC" w:rsidRDefault="00960CDF" w:rsidP="00977109">
      <w:pPr>
        <w:pStyle w:val="ConsPlusTitle"/>
        <w:shd w:val="clear" w:color="auto" w:fill="FFFFFF" w:themeFill="background1"/>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1. </w:t>
      </w:r>
      <w:r w:rsidR="00977109" w:rsidRPr="00F751FC">
        <w:rPr>
          <w:rFonts w:ascii="Times New Roman" w:hAnsi="Times New Roman" w:cs="Times New Roman"/>
          <w:sz w:val="28"/>
          <w:szCs w:val="28"/>
        </w:rPr>
        <w:t>МУНИЦИПАЛЬНАЯ ПРОГРАММА</w:t>
      </w:r>
    </w:p>
    <w:p w:rsidR="00977109" w:rsidRPr="00F751FC" w:rsidRDefault="00977109" w:rsidP="00977109">
      <w:pPr>
        <w:pStyle w:val="ConsPlusTitle"/>
        <w:shd w:val="clear" w:color="auto" w:fill="FFFFFF" w:themeFill="background1"/>
        <w:jc w:val="center"/>
        <w:rPr>
          <w:rFonts w:ascii="Times New Roman" w:hAnsi="Times New Roman" w:cs="Times New Roman"/>
          <w:sz w:val="28"/>
          <w:szCs w:val="28"/>
        </w:rPr>
      </w:pPr>
      <w:r w:rsidRPr="00F751FC">
        <w:rPr>
          <w:rFonts w:ascii="Times New Roman" w:hAnsi="Times New Roman" w:cs="Times New Roman"/>
          <w:sz w:val="28"/>
          <w:szCs w:val="28"/>
        </w:rPr>
        <w:t xml:space="preserve"> «</w:t>
      </w:r>
      <w:r w:rsidR="00E045CC">
        <w:rPr>
          <w:rFonts w:ascii="Times New Roman" w:hAnsi="Times New Roman" w:cs="Times New Roman"/>
          <w:sz w:val="28"/>
          <w:szCs w:val="28"/>
        </w:rPr>
        <w:t>ЗДРАВООХРАНЕНИЕ ПОДМОСКОВЬЯ</w:t>
      </w:r>
      <w:r w:rsidRPr="00F751FC">
        <w:rPr>
          <w:rFonts w:ascii="Times New Roman" w:hAnsi="Times New Roman" w:cs="Times New Roman"/>
          <w:sz w:val="28"/>
          <w:szCs w:val="28"/>
        </w:rPr>
        <w:t>»</w:t>
      </w:r>
      <w:r w:rsidRPr="00F751FC">
        <w:rPr>
          <w:rFonts w:ascii="Times New Roman" w:hAnsi="Times New Roman" w:cs="Times New Roman"/>
          <w:sz w:val="28"/>
          <w:szCs w:val="28"/>
        </w:rPr>
        <w:br/>
        <w:t xml:space="preserve"> НА 2020-2024 ГОДЫ</w:t>
      </w:r>
    </w:p>
    <w:p w:rsidR="00977109" w:rsidRPr="00F751FC" w:rsidRDefault="00977109" w:rsidP="00977109">
      <w:pPr>
        <w:pStyle w:val="ConsPlusTitle"/>
        <w:shd w:val="clear" w:color="auto" w:fill="FFFFFF" w:themeFill="background1"/>
        <w:jc w:val="center"/>
        <w:outlineLvl w:val="1"/>
        <w:rPr>
          <w:rFonts w:ascii="Times New Roman" w:hAnsi="Times New Roman" w:cs="Times New Roman"/>
          <w:sz w:val="28"/>
          <w:szCs w:val="28"/>
        </w:rPr>
      </w:pPr>
      <w:r w:rsidRPr="00F751FC">
        <w:rPr>
          <w:rFonts w:ascii="Times New Roman" w:hAnsi="Times New Roman" w:cs="Times New Roman"/>
          <w:sz w:val="28"/>
          <w:szCs w:val="28"/>
        </w:rPr>
        <w:t xml:space="preserve"> </w:t>
      </w:r>
      <w:r w:rsidR="00960CDF">
        <w:rPr>
          <w:rFonts w:ascii="Times New Roman" w:hAnsi="Times New Roman" w:cs="Times New Roman"/>
          <w:sz w:val="28"/>
          <w:szCs w:val="28"/>
        </w:rPr>
        <w:t xml:space="preserve">1.1. </w:t>
      </w:r>
      <w:r w:rsidRPr="00F751FC">
        <w:rPr>
          <w:rFonts w:ascii="Times New Roman" w:hAnsi="Times New Roman" w:cs="Times New Roman"/>
          <w:sz w:val="28"/>
          <w:szCs w:val="28"/>
        </w:rPr>
        <w:t xml:space="preserve">Паспорт муниципальной программы </w:t>
      </w:r>
      <w:r>
        <w:rPr>
          <w:rFonts w:ascii="Times New Roman" w:hAnsi="Times New Roman" w:cs="Times New Roman"/>
          <w:sz w:val="28"/>
          <w:szCs w:val="28"/>
        </w:rPr>
        <w:t>Московской области</w:t>
      </w:r>
    </w:p>
    <w:p w:rsidR="00977109" w:rsidRPr="00F751FC" w:rsidRDefault="00977109" w:rsidP="00977109">
      <w:pPr>
        <w:pStyle w:val="ConsPlusTitle"/>
        <w:shd w:val="clear" w:color="auto" w:fill="FFFFFF" w:themeFill="background1"/>
        <w:jc w:val="center"/>
        <w:rPr>
          <w:rFonts w:ascii="Times New Roman" w:hAnsi="Times New Roman" w:cs="Times New Roman"/>
          <w:sz w:val="28"/>
          <w:szCs w:val="28"/>
        </w:rPr>
      </w:pPr>
      <w:r w:rsidRPr="00F751FC">
        <w:rPr>
          <w:rFonts w:ascii="Times New Roman" w:hAnsi="Times New Roman" w:cs="Times New Roman"/>
          <w:sz w:val="28"/>
          <w:szCs w:val="28"/>
        </w:rPr>
        <w:t>«</w:t>
      </w:r>
      <w:r w:rsidR="00E045CC">
        <w:rPr>
          <w:rFonts w:ascii="Times New Roman" w:hAnsi="Times New Roman" w:cs="Times New Roman"/>
          <w:sz w:val="28"/>
          <w:szCs w:val="28"/>
        </w:rPr>
        <w:t>Здравоохранение Подмосковья</w:t>
      </w:r>
      <w:r w:rsidRPr="00F751FC">
        <w:rPr>
          <w:rFonts w:ascii="Times New Roman" w:hAnsi="Times New Roman" w:cs="Times New Roman"/>
          <w:sz w:val="28"/>
          <w:szCs w:val="28"/>
        </w:rPr>
        <w:t>»</w:t>
      </w:r>
      <w:r w:rsidR="00960CDF" w:rsidRPr="00960CDF">
        <w:rPr>
          <w:rFonts w:ascii="Times New Roman" w:hAnsi="Times New Roman" w:cs="Times New Roman"/>
          <w:sz w:val="28"/>
          <w:szCs w:val="28"/>
        </w:rPr>
        <w:t xml:space="preserve"> </w:t>
      </w:r>
      <w:r w:rsidR="00960CDF">
        <w:rPr>
          <w:rFonts w:ascii="Times New Roman" w:hAnsi="Times New Roman" w:cs="Times New Roman"/>
          <w:sz w:val="28"/>
          <w:szCs w:val="28"/>
        </w:rPr>
        <w:t>на</w:t>
      </w:r>
      <w:r w:rsidR="00960CDF" w:rsidRPr="00F751FC">
        <w:rPr>
          <w:rFonts w:ascii="Times New Roman" w:hAnsi="Times New Roman" w:cs="Times New Roman"/>
          <w:sz w:val="28"/>
          <w:szCs w:val="28"/>
        </w:rPr>
        <w:t xml:space="preserve"> 2020-2024 </w:t>
      </w:r>
      <w:r w:rsidR="00960CDF">
        <w:rPr>
          <w:rFonts w:ascii="Times New Roman" w:hAnsi="Times New Roman" w:cs="Times New Roman"/>
          <w:sz w:val="28"/>
          <w:szCs w:val="28"/>
        </w:rPr>
        <w:t>годы</w:t>
      </w:r>
    </w:p>
    <w:p w:rsidR="00977109" w:rsidRPr="00F751FC" w:rsidRDefault="00977109" w:rsidP="0052113A">
      <w:pPr>
        <w:pStyle w:val="ConsPlusTitle"/>
        <w:shd w:val="clear" w:color="auto" w:fill="FFFFFF" w:themeFill="background1"/>
        <w:rPr>
          <w:rFonts w:ascii="Times New Roman" w:hAnsi="Times New Roman" w:cs="Times New Roman"/>
          <w:sz w:val="28"/>
          <w:szCs w:val="28"/>
        </w:rPr>
      </w:pPr>
    </w:p>
    <w:tbl>
      <w:tblPr>
        <w:tblW w:w="15735" w:type="dxa"/>
        <w:tblInd w:w="204" w:type="dxa"/>
        <w:tblLayout w:type="fixed"/>
        <w:tblCellMar>
          <w:top w:w="102" w:type="dxa"/>
          <w:left w:w="62" w:type="dxa"/>
          <w:bottom w:w="102" w:type="dxa"/>
          <w:right w:w="62" w:type="dxa"/>
        </w:tblCellMar>
        <w:tblLook w:val="0000" w:firstRow="0" w:lastRow="0" w:firstColumn="0" w:lastColumn="0" w:noHBand="0" w:noVBand="0"/>
      </w:tblPr>
      <w:tblGrid>
        <w:gridCol w:w="2721"/>
        <w:gridCol w:w="2169"/>
        <w:gridCol w:w="2169"/>
        <w:gridCol w:w="2169"/>
        <w:gridCol w:w="2169"/>
        <w:gridCol w:w="2169"/>
        <w:gridCol w:w="2169"/>
      </w:tblGrid>
      <w:tr w:rsidR="00977109" w:rsidRPr="00F751FC" w:rsidTr="0052113A">
        <w:tc>
          <w:tcPr>
            <w:tcW w:w="2721" w:type="dxa"/>
            <w:tcBorders>
              <w:top w:val="single" w:sz="4" w:space="0" w:color="auto"/>
              <w:left w:val="single" w:sz="4" w:space="0" w:color="auto"/>
              <w:bottom w:val="single" w:sz="4" w:space="0" w:color="auto"/>
              <w:right w:val="single" w:sz="4" w:space="0" w:color="auto"/>
            </w:tcBorders>
          </w:tcPr>
          <w:p w:rsidR="00977109" w:rsidRPr="00296BED" w:rsidRDefault="00977109" w:rsidP="007A6134">
            <w:pPr>
              <w:pStyle w:val="ConsPlusNormal"/>
              <w:shd w:val="clear" w:color="auto" w:fill="FFFFFF" w:themeFill="background1"/>
              <w:rPr>
                <w:sz w:val="22"/>
                <w:szCs w:val="22"/>
              </w:rPr>
            </w:pPr>
            <w:r w:rsidRPr="00296BED">
              <w:rPr>
                <w:sz w:val="22"/>
                <w:szCs w:val="22"/>
              </w:rPr>
              <w:t>Координатор муниципальной программы</w:t>
            </w:r>
          </w:p>
        </w:tc>
        <w:tc>
          <w:tcPr>
            <w:tcW w:w="13014" w:type="dxa"/>
            <w:gridSpan w:val="6"/>
            <w:tcBorders>
              <w:top w:val="single" w:sz="4" w:space="0" w:color="auto"/>
              <w:left w:val="single" w:sz="4" w:space="0" w:color="auto"/>
              <w:bottom w:val="single" w:sz="4" w:space="0" w:color="auto"/>
              <w:right w:val="single" w:sz="4" w:space="0" w:color="auto"/>
            </w:tcBorders>
          </w:tcPr>
          <w:p w:rsidR="00977109" w:rsidRPr="00296BED" w:rsidRDefault="00960CDF" w:rsidP="006C4951">
            <w:pPr>
              <w:pStyle w:val="ConsPlusNormal"/>
              <w:shd w:val="clear" w:color="auto" w:fill="FFFFFF" w:themeFill="background1"/>
              <w:rPr>
                <w:sz w:val="22"/>
                <w:szCs w:val="22"/>
              </w:rPr>
            </w:pPr>
            <w:r w:rsidRPr="00296BED">
              <w:rPr>
                <w:sz w:val="22"/>
                <w:szCs w:val="22"/>
              </w:rPr>
              <w:t>Начальник отд</w:t>
            </w:r>
            <w:r w:rsidR="008F1356">
              <w:rPr>
                <w:sz w:val="22"/>
                <w:szCs w:val="22"/>
              </w:rPr>
              <w:t>е</w:t>
            </w:r>
            <w:r w:rsidRPr="00296BED">
              <w:rPr>
                <w:sz w:val="22"/>
                <w:szCs w:val="22"/>
              </w:rPr>
              <w:t xml:space="preserve">ла – заместитель Главы по социальным и общим вопросам </w:t>
            </w:r>
            <w:r w:rsidR="006C4951">
              <w:rPr>
                <w:sz w:val="22"/>
                <w:szCs w:val="22"/>
              </w:rPr>
              <w:t>О.М. Лобанов</w:t>
            </w:r>
          </w:p>
        </w:tc>
      </w:tr>
      <w:tr w:rsidR="00977109" w:rsidRPr="00F751FC" w:rsidTr="0052113A">
        <w:tc>
          <w:tcPr>
            <w:tcW w:w="2721" w:type="dxa"/>
            <w:tcBorders>
              <w:top w:val="single" w:sz="4" w:space="0" w:color="auto"/>
              <w:left w:val="single" w:sz="4" w:space="0" w:color="auto"/>
              <w:bottom w:val="single" w:sz="4" w:space="0" w:color="auto"/>
              <w:right w:val="single" w:sz="4" w:space="0" w:color="auto"/>
            </w:tcBorders>
          </w:tcPr>
          <w:p w:rsidR="00977109" w:rsidRPr="00296BED" w:rsidRDefault="00977109" w:rsidP="007A6134">
            <w:pPr>
              <w:pStyle w:val="ConsPlusNormal"/>
              <w:shd w:val="clear" w:color="auto" w:fill="FFFFFF" w:themeFill="background1"/>
              <w:rPr>
                <w:sz w:val="22"/>
                <w:szCs w:val="22"/>
              </w:rPr>
            </w:pPr>
            <w:r w:rsidRPr="00296BED">
              <w:rPr>
                <w:sz w:val="22"/>
                <w:szCs w:val="22"/>
              </w:rPr>
              <w:t>Муниципальный заказчик муниципальной программы</w:t>
            </w:r>
          </w:p>
        </w:tc>
        <w:tc>
          <w:tcPr>
            <w:tcW w:w="13014" w:type="dxa"/>
            <w:gridSpan w:val="6"/>
            <w:tcBorders>
              <w:top w:val="single" w:sz="4" w:space="0" w:color="auto"/>
              <w:left w:val="single" w:sz="4" w:space="0" w:color="auto"/>
              <w:bottom w:val="single" w:sz="4" w:space="0" w:color="auto"/>
              <w:right w:val="single" w:sz="4" w:space="0" w:color="auto"/>
            </w:tcBorders>
          </w:tcPr>
          <w:p w:rsidR="00977109" w:rsidRPr="00296BED" w:rsidRDefault="00977109" w:rsidP="007A6134">
            <w:pPr>
              <w:pStyle w:val="ConsPlusNormal"/>
              <w:shd w:val="clear" w:color="auto" w:fill="FFFFFF" w:themeFill="background1"/>
              <w:rPr>
                <w:sz w:val="22"/>
                <w:szCs w:val="22"/>
              </w:rPr>
            </w:pPr>
            <w:r w:rsidRPr="00296BED">
              <w:rPr>
                <w:sz w:val="22"/>
                <w:szCs w:val="22"/>
              </w:rPr>
              <w:t>Администрация ЗАТО городской округ Молодёжный</w:t>
            </w:r>
            <w:r w:rsidR="00960CDF" w:rsidRPr="00296BED">
              <w:rPr>
                <w:sz w:val="22"/>
                <w:szCs w:val="22"/>
              </w:rPr>
              <w:t xml:space="preserve"> Московской области</w:t>
            </w:r>
          </w:p>
        </w:tc>
      </w:tr>
      <w:tr w:rsidR="00977109" w:rsidRPr="00F751FC" w:rsidTr="0052113A">
        <w:tc>
          <w:tcPr>
            <w:tcW w:w="2721" w:type="dxa"/>
            <w:tcBorders>
              <w:top w:val="single" w:sz="4" w:space="0" w:color="auto"/>
              <w:left w:val="single" w:sz="4" w:space="0" w:color="auto"/>
              <w:bottom w:val="single" w:sz="4" w:space="0" w:color="auto"/>
              <w:right w:val="single" w:sz="4" w:space="0" w:color="auto"/>
            </w:tcBorders>
          </w:tcPr>
          <w:p w:rsidR="00977109" w:rsidRPr="00296BED" w:rsidRDefault="00977109" w:rsidP="007A6134">
            <w:pPr>
              <w:pStyle w:val="ConsPlusNormal"/>
              <w:shd w:val="clear" w:color="auto" w:fill="FFFFFF" w:themeFill="background1"/>
              <w:rPr>
                <w:sz w:val="22"/>
                <w:szCs w:val="22"/>
              </w:rPr>
            </w:pPr>
            <w:r w:rsidRPr="00296BED">
              <w:rPr>
                <w:sz w:val="22"/>
                <w:szCs w:val="22"/>
              </w:rPr>
              <w:t>Цели муниципальной программы</w:t>
            </w:r>
          </w:p>
        </w:tc>
        <w:tc>
          <w:tcPr>
            <w:tcW w:w="13014" w:type="dxa"/>
            <w:gridSpan w:val="6"/>
            <w:tcBorders>
              <w:top w:val="single" w:sz="4" w:space="0" w:color="auto"/>
              <w:left w:val="single" w:sz="4" w:space="0" w:color="auto"/>
              <w:bottom w:val="single" w:sz="4" w:space="0" w:color="auto"/>
              <w:right w:val="single" w:sz="4" w:space="0" w:color="auto"/>
            </w:tcBorders>
          </w:tcPr>
          <w:p w:rsidR="00E045CC" w:rsidRPr="00E045CC" w:rsidRDefault="00E045CC" w:rsidP="00E045CC">
            <w:pPr>
              <w:autoSpaceDE w:val="0"/>
              <w:autoSpaceDN w:val="0"/>
              <w:adjustRightInd w:val="0"/>
              <w:spacing w:after="0" w:line="240" w:lineRule="auto"/>
              <w:rPr>
                <w:rFonts w:ascii="Times New Roman" w:hAnsi="Times New Roman" w:cs="Times New Roman"/>
              </w:rPr>
            </w:pPr>
            <w:r w:rsidRPr="00E045CC">
              <w:rPr>
                <w:rFonts w:ascii="Times New Roman" w:hAnsi="Times New Roman" w:cs="Times New Roman"/>
              </w:rPr>
              <w:t xml:space="preserve">Улучшение состояния здоровья населения, обеспечение доступности и улучшение качества оказания медицинской помощи населению </w:t>
            </w:r>
          </w:p>
          <w:p w:rsidR="00977109" w:rsidRPr="00296BED" w:rsidRDefault="00977109" w:rsidP="007A6134">
            <w:pPr>
              <w:pStyle w:val="ConsPlusNormal"/>
              <w:shd w:val="clear" w:color="auto" w:fill="FFFFFF" w:themeFill="background1"/>
              <w:rPr>
                <w:sz w:val="22"/>
                <w:szCs w:val="22"/>
              </w:rPr>
            </w:pPr>
          </w:p>
        </w:tc>
      </w:tr>
      <w:tr w:rsidR="00977109" w:rsidRPr="00F751FC" w:rsidTr="00EB28A4">
        <w:trPr>
          <w:trHeight w:val="822"/>
        </w:trPr>
        <w:tc>
          <w:tcPr>
            <w:tcW w:w="2721" w:type="dxa"/>
            <w:tcBorders>
              <w:top w:val="single" w:sz="4" w:space="0" w:color="auto"/>
              <w:left w:val="single" w:sz="4" w:space="0" w:color="auto"/>
              <w:bottom w:val="single" w:sz="4" w:space="0" w:color="auto"/>
              <w:right w:val="single" w:sz="4" w:space="0" w:color="auto"/>
            </w:tcBorders>
          </w:tcPr>
          <w:p w:rsidR="00977109" w:rsidRPr="00296BED" w:rsidRDefault="00977109" w:rsidP="007A6134">
            <w:pPr>
              <w:pStyle w:val="ConsPlusNormal"/>
              <w:shd w:val="clear" w:color="auto" w:fill="FFFFFF" w:themeFill="background1"/>
              <w:rPr>
                <w:sz w:val="22"/>
                <w:szCs w:val="22"/>
              </w:rPr>
            </w:pPr>
            <w:r w:rsidRPr="00296BED">
              <w:rPr>
                <w:sz w:val="22"/>
                <w:szCs w:val="22"/>
              </w:rPr>
              <w:t>Перечень подпрограмм</w:t>
            </w:r>
          </w:p>
        </w:tc>
        <w:tc>
          <w:tcPr>
            <w:tcW w:w="13014" w:type="dxa"/>
            <w:gridSpan w:val="6"/>
            <w:tcBorders>
              <w:top w:val="single" w:sz="4" w:space="0" w:color="auto"/>
              <w:left w:val="single" w:sz="4" w:space="0" w:color="auto"/>
              <w:bottom w:val="single" w:sz="4" w:space="0" w:color="auto"/>
              <w:right w:val="single" w:sz="4" w:space="0" w:color="auto"/>
            </w:tcBorders>
          </w:tcPr>
          <w:p w:rsidR="00E045CC" w:rsidRDefault="007154EA" w:rsidP="007154EA">
            <w:pPr>
              <w:autoSpaceDE w:val="0"/>
              <w:autoSpaceDN w:val="0"/>
              <w:adjustRightInd w:val="0"/>
              <w:spacing w:after="0" w:line="240" w:lineRule="auto"/>
              <w:rPr>
                <w:rFonts w:ascii="Times New Roman" w:hAnsi="Times New Roman" w:cs="Times New Roman"/>
              </w:rPr>
            </w:pPr>
            <w:r>
              <w:rPr>
                <w:rFonts w:ascii="Times New Roman" w:hAnsi="Times New Roman" w:cs="Times New Roman"/>
              </w:rPr>
              <w:t>П</w:t>
            </w:r>
            <w:r w:rsidRPr="007154EA">
              <w:rPr>
                <w:rFonts w:ascii="Times New Roman" w:hAnsi="Times New Roman" w:cs="Times New Roman"/>
              </w:rPr>
              <w:t xml:space="preserve">одпрограммы </w:t>
            </w:r>
            <w:r>
              <w:rPr>
                <w:rFonts w:ascii="Times New Roman" w:hAnsi="Times New Roman" w:cs="Times New Roman"/>
                <w:lang w:val="en-US"/>
              </w:rPr>
              <w:t>I</w:t>
            </w:r>
            <w:r w:rsidRPr="007154EA">
              <w:rPr>
                <w:rFonts w:ascii="Times New Roman" w:hAnsi="Times New Roman" w:cs="Times New Roman"/>
              </w:rPr>
              <w:t xml:space="preserve"> "Профилактика заболеваний и формирование здорового образа жизни. Развитие первичной медико-санитарной помощи"</w:t>
            </w:r>
          </w:p>
          <w:p w:rsidR="00977109" w:rsidRPr="00EB28A4" w:rsidRDefault="00EB28A4" w:rsidP="00EB28A4">
            <w:pPr>
              <w:rPr>
                <w:rFonts w:ascii="Times New Roman" w:hAnsi="Times New Roman" w:cs="Times New Roman"/>
              </w:rPr>
            </w:pPr>
            <w:r w:rsidRPr="00EB28A4">
              <w:rPr>
                <w:rFonts w:ascii="Times New Roman" w:hAnsi="Times New Roman" w:cs="Times New Roman"/>
              </w:rPr>
              <w:t>Подпрограмма V «Финансовое обеспечение системы организации медицинской помощи»</w:t>
            </w:r>
          </w:p>
        </w:tc>
      </w:tr>
      <w:tr w:rsidR="00977109" w:rsidRPr="00F751FC" w:rsidTr="0052113A">
        <w:tc>
          <w:tcPr>
            <w:tcW w:w="2721" w:type="dxa"/>
            <w:vMerge w:val="restart"/>
            <w:tcBorders>
              <w:top w:val="single" w:sz="4" w:space="0" w:color="auto"/>
              <w:left w:val="single" w:sz="4" w:space="0" w:color="auto"/>
              <w:bottom w:val="single" w:sz="4" w:space="0" w:color="auto"/>
              <w:right w:val="single" w:sz="4" w:space="0" w:color="auto"/>
            </w:tcBorders>
          </w:tcPr>
          <w:p w:rsidR="00977109" w:rsidRPr="00296BED" w:rsidRDefault="00977109" w:rsidP="007A6134">
            <w:pPr>
              <w:pStyle w:val="ConsPlusNormal"/>
              <w:shd w:val="clear" w:color="auto" w:fill="FFFFFF" w:themeFill="background1"/>
              <w:rPr>
                <w:sz w:val="22"/>
                <w:szCs w:val="22"/>
              </w:rPr>
            </w:pPr>
            <w:r w:rsidRPr="00296BED">
              <w:rPr>
                <w:sz w:val="22"/>
                <w:szCs w:val="22"/>
              </w:rPr>
              <w:t>Источники финансирования муниципальной программы, в том числе по годам:</w:t>
            </w:r>
          </w:p>
        </w:tc>
        <w:tc>
          <w:tcPr>
            <w:tcW w:w="13014" w:type="dxa"/>
            <w:gridSpan w:val="6"/>
            <w:tcBorders>
              <w:top w:val="single" w:sz="4" w:space="0" w:color="auto"/>
              <w:left w:val="single" w:sz="4" w:space="0" w:color="auto"/>
              <w:bottom w:val="single" w:sz="4" w:space="0" w:color="auto"/>
              <w:right w:val="single" w:sz="4" w:space="0" w:color="auto"/>
            </w:tcBorders>
          </w:tcPr>
          <w:p w:rsidR="00977109" w:rsidRPr="00296BED" w:rsidRDefault="00977109" w:rsidP="007A6134">
            <w:pPr>
              <w:pStyle w:val="ConsPlusNormal"/>
              <w:shd w:val="clear" w:color="auto" w:fill="FFFFFF" w:themeFill="background1"/>
              <w:rPr>
                <w:sz w:val="22"/>
                <w:szCs w:val="22"/>
              </w:rPr>
            </w:pPr>
            <w:r w:rsidRPr="00296BED">
              <w:rPr>
                <w:sz w:val="22"/>
                <w:szCs w:val="22"/>
              </w:rPr>
              <w:t>Расходы (тыс. руб.)</w:t>
            </w:r>
          </w:p>
        </w:tc>
      </w:tr>
      <w:tr w:rsidR="00977109" w:rsidRPr="00F751FC" w:rsidTr="0052113A">
        <w:tc>
          <w:tcPr>
            <w:tcW w:w="2721" w:type="dxa"/>
            <w:vMerge/>
            <w:tcBorders>
              <w:top w:val="single" w:sz="4" w:space="0" w:color="auto"/>
              <w:left w:val="single" w:sz="4" w:space="0" w:color="auto"/>
              <w:bottom w:val="single" w:sz="4" w:space="0" w:color="auto"/>
              <w:right w:val="single" w:sz="4" w:space="0" w:color="auto"/>
            </w:tcBorders>
          </w:tcPr>
          <w:p w:rsidR="00977109" w:rsidRPr="00296BED" w:rsidRDefault="00977109" w:rsidP="007A6134">
            <w:pPr>
              <w:pStyle w:val="ConsPlusNormal"/>
              <w:shd w:val="clear" w:color="auto" w:fill="FFFFFF" w:themeFill="background1"/>
              <w:jc w:val="both"/>
              <w:rPr>
                <w:sz w:val="22"/>
                <w:szCs w:val="22"/>
              </w:rPr>
            </w:pPr>
          </w:p>
        </w:tc>
        <w:tc>
          <w:tcPr>
            <w:tcW w:w="2169" w:type="dxa"/>
            <w:tcBorders>
              <w:top w:val="single" w:sz="4" w:space="0" w:color="auto"/>
              <w:left w:val="single" w:sz="4" w:space="0" w:color="auto"/>
              <w:bottom w:val="single" w:sz="4" w:space="0" w:color="auto"/>
              <w:right w:val="single" w:sz="4" w:space="0" w:color="auto"/>
            </w:tcBorders>
          </w:tcPr>
          <w:p w:rsidR="00977109" w:rsidRPr="00296BED" w:rsidRDefault="00977109" w:rsidP="00C422DB">
            <w:pPr>
              <w:pStyle w:val="ConsPlusNormal"/>
              <w:shd w:val="clear" w:color="auto" w:fill="FFFFFF" w:themeFill="background1"/>
              <w:jc w:val="center"/>
              <w:rPr>
                <w:sz w:val="22"/>
                <w:szCs w:val="22"/>
              </w:rPr>
            </w:pPr>
            <w:r w:rsidRPr="00296BED">
              <w:rPr>
                <w:sz w:val="22"/>
                <w:szCs w:val="22"/>
              </w:rPr>
              <w:t>Всего</w:t>
            </w:r>
          </w:p>
        </w:tc>
        <w:tc>
          <w:tcPr>
            <w:tcW w:w="2169" w:type="dxa"/>
            <w:tcBorders>
              <w:top w:val="single" w:sz="4" w:space="0" w:color="auto"/>
              <w:left w:val="single" w:sz="4" w:space="0" w:color="auto"/>
              <w:bottom w:val="single" w:sz="4" w:space="0" w:color="auto"/>
              <w:right w:val="single" w:sz="4" w:space="0" w:color="auto"/>
            </w:tcBorders>
          </w:tcPr>
          <w:p w:rsidR="00977109" w:rsidRPr="00296BED" w:rsidRDefault="00977109" w:rsidP="00C422DB">
            <w:pPr>
              <w:pStyle w:val="ConsPlusNormal"/>
              <w:shd w:val="clear" w:color="auto" w:fill="FFFFFF" w:themeFill="background1"/>
              <w:jc w:val="center"/>
              <w:rPr>
                <w:sz w:val="22"/>
                <w:szCs w:val="22"/>
              </w:rPr>
            </w:pPr>
            <w:r w:rsidRPr="00296BED">
              <w:rPr>
                <w:sz w:val="22"/>
                <w:szCs w:val="22"/>
              </w:rPr>
              <w:t>2020 год</w:t>
            </w:r>
          </w:p>
        </w:tc>
        <w:tc>
          <w:tcPr>
            <w:tcW w:w="2169" w:type="dxa"/>
            <w:tcBorders>
              <w:top w:val="single" w:sz="4" w:space="0" w:color="auto"/>
              <w:left w:val="single" w:sz="4" w:space="0" w:color="auto"/>
              <w:bottom w:val="single" w:sz="4" w:space="0" w:color="auto"/>
              <w:right w:val="single" w:sz="4" w:space="0" w:color="auto"/>
            </w:tcBorders>
          </w:tcPr>
          <w:p w:rsidR="00977109" w:rsidRPr="00296BED" w:rsidRDefault="00977109" w:rsidP="00C422DB">
            <w:pPr>
              <w:pStyle w:val="ConsPlusNormal"/>
              <w:shd w:val="clear" w:color="auto" w:fill="FFFFFF" w:themeFill="background1"/>
              <w:jc w:val="center"/>
              <w:rPr>
                <w:sz w:val="22"/>
                <w:szCs w:val="22"/>
              </w:rPr>
            </w:pPr>
            <w:r w:rsidRPr="00296BED">
              <w:rPr>
                <w:sz w:val="22"/>
                <w:szCs w:val="22"/>
              </w:rPr>
              <w:t>2021 год</w:t>
            </w:r>
          </w:p>
        </w:tc>
        <w:tc>
          <w:tcPr>
            <w:tcW w:w="2169" w:type="dxa"/>
            <w:tcBorders>
              <w:top w:val="single" w:sz="4" w:space="0" w:color="auto"/>
              <w:left w:val="single" w:sz="4" w:space="0" w:color="auto"/>
              <w:bottom w:val="single" w:sz="4" w:space="0" w:color="auto"/>
              <w:right w:val="single" w:sz="4" w:space="0" w:color="auto"/>
            </w:tcBorders>
          </w:tcPr>
          <w:p w:rsidR="00977109" w:rsidRPr="00296BED" w:rsidRDefault="00977109" w:rsidP="00C422DB">
            <w:pPr>
              <w:pStyle w:val="ConsPlusNormal"/>
              <w:shd w:val="clear" w:color="auto" w:fill="FFFFFF" w:themeFill="background1"/>
              <w:jc w:val="center"/>
              <w:rPr>
                <w:sz w:val="22"/>
                <w:szCs w:val="22"/>
              </w:rPr>
            </w:pPr>
            <w:r w:rsidRPr="00296BED">
              <w:rPr>
                <w:sz w:val="22"/>
                <w:szCs w:val="22"/>
              </w:rPr>
              <w:t>2022 год</w:t>
            </w:r>
          </w:p>
        </w:tc>
        <w:tc>
          <w:tcPr>
            <w:tcW w:w="2169" w:type="dxa"/>
            <w:tcBorders>
              <w:top w:val="single" w:sz="4" w:space="0" w:color="auto"/>
              <w:left w:val="single" w:sz="4" w:space="0" w:color="auto"/>
              <w:bottom w:val="single" w:sz="4" w:space="0" w:color="auto"/>
              <w:right w:val="single" w:sz="4" w:space="0" w:color="auto"/>
            </w:tcBorders>
          </w:tcPr>
          <w:p w:rsidR="00977109" w:rsidRPr="00296BED" w:rsidRDefault="00977109" w:rsidP="00C422DB">
            <w:pPr>
              <w:pStyle w:val="ConsPlusNormal"/>
              <w:shd w:val="clear" w:color="auto" w:fill="FFFFFF" w:themeFill="background1"/>
              <w:jc w:val="center"/>
              <w:rPr>
                <w:sz w:val="22"/>
                <w:szCs w:val="22"/>
              </w:rPr>
            </w:pPr>
            <w:r w:rsidRPr="00296BED">
              <w:rPr>
                <w:sz w:val="22"/>
                <w:szCs w:val="22"/>
              </w:rPr>
              <w:t>2023 год</w:t>
            </w:r>
          </w:p>
        </w:tc>
        <w:tc>
          <w:tcPr>
            <w:tcW w:w="2169" w:type="dxa"/>
            <w:tcBorders>
              <w:top w:val="single" w:sz="4" w:space="0" w:color="auto"/>
              <w:left w:val="single" w:sz="4" w:space="0" w:color="auto"/>
              <w:bottom w:val="single" w:sz="4" w:space="0" w:color="auto"/>
              <w:right w:val="single" w:sz="4" w:space="0" w:color="auto"/>
            </w:tcBorders>
          </w:tcPr>
          <w:p w:rsidR="00977109" w:rsidRPr="00296BED" w:rsidRDefault="00977109" w:rsidP="00C422DB">
            <w:pPr>
              <w:pStyle w:val="ConsPlusNormal"/>
              <w:shd w:val="clear" w:color="auto" w:fill="FFFFFF" w:themeFill="background1"/>
              <w:jc w:val="center"/>
              <w:rPr>
                <w:sz w:val="22"/>
                <w:szCs w:val="22"/>
              </w:rPr>
            </w:pPr>
            <w:r w:rsidRPr="00296BED">
              <w:rPr>
                <w:sz w:val="22"/>
                <w:szCs w:val="22"/>
              </w:rPr>
              <w:t>2024 год</w:t>
            </w:r>
          </w:p>
        </w:tc>
      </w:tr>
      <w:tr w:rsidR="007154EA" w:rsidRPr="00F751FC" w:rsidTr="0052113A">
        <w:tc>
          <w:tcPr>
            <w:tcW w:w="2721" w:type="dxa"/>
            <w:tcBorders>
              <w:top w:val="single" w:sz="4" w:space="0" w:color="auto"/>
              <w:left w:val="single" w:sz="4" w:space="0" w:color="auto"/>
              <w:bottom w:val="single" w:sz="4" w:space="0" w:color="auto"/>
              <w:right w:val="single" w:sz="4" w:space="0" w:color="auto"/>
            </w:tcBorders>
          </w:tcPr>
          <w:p w:rsidR="007154EA" w:rsidRPr="00296BED" w:rsidRDefault="007154EA" w:rsidP="007A6134">
            <w:pPr>
              <w:pStyle w:val="ConsPlusNormal"/>
              <w:shd w:val="clear" w:color="auto" w:fill="FFFFFF" w:themeFill="background1"/>
              <w:rPr>
                <w:sz w:val="22"/>
                <w:szCs w:val="22"/>
              </w:rPr>
            </w:pPr>
            <w:r w:rsidRPr="00296BED">
              <w:rPr>
                <w:sz w:val="22"/>
                <w:szCs w:val="22"/>
              </w:rPr>
              <w:t>Средства бюджета Московской области</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Pr>
                <w:sz w:val="22"/>
                <w:szCs w:val="22"/>
                <w:lang w:val="en-US"/>
              </w:rPr>
              <w:t>0</w:t>
            </w:r>
            <w:r w:rsidRPr="007154EA">
              <w:rPr>
                <w:sz w:val="22"/>
                <w:szCs w:val="22"/>
                <w:lang w:val="en-US"/>
              </w:rPr>
              <w:t>,00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jc w:val="center"/>
              <w:rPr>
                <w:rFonts w:ascii="Times New Roman" w:hAnsi="Times New Roman" w:cs="Times New Roman"/>
                <w:lang w:val="en-US"/>
              </w:rPr>
            </w:pPr>
            <w:r w:rsidRPr="007154EA">
              <w:rPr>
                <w:rFonts w:ascii="Times New Roman" w:hAnsi="Times New Roman" w:cs="Times New Roman"/>
                <w:lang w:val="en-US"/>
              </w:rPr>
              <w:t>0,00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jc w:val="center"/>
              <w:rPr>
                <w:rFonts w:ascii="Times New Roman" w:hAnsi="Times New Roman" w:cs="Times New Roman"/>
                <w:lang w:val="en-US"/>
              </w:rPr>
            </w:pPr>
            <w:r w:rsidRPr="007154EA">
              <w:rPr>
                <w:rFonts w:ascii="Times New Roman" w:hAnsi="Times New Roman" w:cs="Times New Roman"/>
                <w:lang w:val="en-US"/>
              </w:rPr>
              <w:t>0,00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jc w:val="center"/>
              <w:rPr>
                <w:rFonts w:ascii="Times New Roman" w:hAnsi="Times New Roman" w:cs="Times New Roman"/>
                <w:lang w:val="en-US"/>
              </w:rPr>
            </w:pPr>
            <w:r w:rsidRPr="007154EA">
              <w:rPr>
                <w:rFonts w:ascii="Times New Roman" w:hAnsi="Times New Roman" w:cs="Times New Roman"/>
                <w:lang w:val="en-US"/>
              </w:rPr>
              <w:t>0,00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jc w:val="center"/>
              <w:rPr>
                <w:rFonts w:ascii="Times New Roman" w:hAnsi="Times New Roman" w:cs="Times New Roman"/>
                <w:lang w:val="en-US"/>
              </w:rPr>
            </w:pPr>
            <w:r w:rsidRPr="007154EA">
              <w:rPr>
                <w:rFonts w:ascii="Times New Roman" w:hAnsi="Times New Roman" w:cs="Times New Roman"/>
                <w:lang w:val="en-US"/>
              </w:rPr>
              <w:t>0,00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jc w:val="center"/>
              <w:rPr>
                <w:rFonts w:ascii="Times New Roman" w:hAnsi="Times New Roman" w:cs="Times New Roman"/>
                <w:lang w:val="en-US"/>
              </w:rPr>
            </w:pPr>
            <w:r w:rsidRPr="007154EA">
              <w:rPr>
                <w:rFonts w:ascii="Times New Roman" w:hAnsi="Times New Roman" w:cs="Times New Roman"/>
                <w:lang w:val="en-US"/>
              </w:rPr>
              <w:t>0,00</w:t>
            </w:r>
          </w:p>
        </w:tc>
      </w:tr>
      <w:tr w:rsidR="007154EA" w:rsidRPr="00F751FC" w:rsidTr="0052113A">
        <w:tc>
          <w:tcPr>
            <w:tcW w:w="2721" w:type="dxa"/>
            <w:tcBorders>
              <w:top w:val="single" w:sz="4" w:space="0" w:color="auto"/>
              <w:left w:val="single" w:sz="4" w:space="0" w:color="auto"/>
              <w:bottom w:val="single" w:sz="4" w:space="0" w:color="auto"/>
              <w:right w:val="single" w:sz="4" w:space="0" w:color="auto"/>
            </w:tcBorders>
          </w:tcPr>
          <w:p w:rsidR="007154EA" w:rsidRPr="00296BED" w:rsidRDefault="007154EA" w:rsidP="00C94625">
            <w:pPr>
              <w:pStyle w:val="ConsPlusNormal"/>
              <w:shd w:val="clear" w:color="auto" w:fill="FFFFFF" w:themeFill="background1"/>
              <w:rPr>
                <w:sz w:val="22"/>
                <w:szCs w:val="22"/>
              </w:rPr>
            </w:pPr>
            <w:r w:rsidRPr="00296BED">
              <w:rPr>
                <w:sz w:val="22"/>
                <w:szCs w:val="22"/>
              </w:rPr>
              <w:t>Средства</w:t>
            </w:r>
            <w:r w:rsidR="00C94625">
              <w:rPr>
                <w:sz w:val="22"/>
                <w:szCs w:val="22"/>
              </w:rPr>
              <w:t xml:space="preserve"> местного</w:t>
            </w:r>
            <w:r w:rsidRPr="00296BED">
              <w:rPr>
                <w:sz w:val="22"/>
                <w:szCs w:val="22"/>
              </w:rPr>
              <w:t xml:space="preserve"> бюджета </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sidRPr="00E17978">
              <w:rPr>
                <w:sz w:val="22"/>
                <w:szCs w:val="22"/>
                <w:lang w:val="en-US"/>
              </w:rPr>
              <w:t>0</w:t>
            </w:r>
            <w:r w:rsidRPr="007154EA">
              <w:rPr>
                <w:sz w:val="22"/>
                <w:szCs w:val="22"/>
                <w:lang w:val="en-US"/>
              </w:rPr>
              <w:t>,00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sidRPr="008B7111">
              <w:rPr>
                <w:sz w:val="22"/>
                <w:szCs w:val="22"/>
                <w:lang w:val="en-US"/>
              </w:rPr>
              <w:t>0</w:t>
            </w:r>
            <w:r w:rsidRPr="007154EA">
              <w:rPr>
                <w:sz w:val="22"/>
                <w:szCs w:val="22"/>
                <w:lang w:val="en-US"/>
              </w:rPr>
              <w:t>,00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sidRPr="008B7111">
              <w:rPr>
                <w:sz w:val="22"/>
                <w:szCs w:val="22"/>
                <w:lang w:val="en-US"/>
              </w:rPr>
              <w:t>0</w:t>
            </w:r>
            <w:r w:rsidRPr="007154EA">
              <w:rPr>
                <w:sz w:val="22"/>
                <w:szCs w:val="22"/>
                <w:lang w:val="en-US"/>
              </w:rPr>
              <w:t>,00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sidRPr="008B7111">
              <w:rPr>
                <w:sz w:val="22"/>
                <w:szCs w:val="22"/>
                <w:lang w:val="en-US"/>
              </w:rPr>
              <w:t>0</w:t>
            </w:r>
            <w:r w:rsidRPr="007154EA">
              <w:rPr>
                <w:sz w:val="22"/>
                <w:szCs w:val="22"/>
                <w:lang w:val="en-US"/>
              </w:rPr>
              <w:t>,00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sidRPr="008B7111">
              <w:rPr>
                <w:sz w:val="22"/>
                <w:szCs w:val="22"/>
                <w:lang w:val="en-US"/>
              </w:rPr>
              <w:t>0</w:t>
            </w:r>
            <w:r w:rsidRPr="007154EA">
              <w:rPr>
                <w:sz w:val="22"/>
                <w:szCs w:val="22"/>
                <w:lang w:val="en-US"/>
              </w:rPr>
              <w:t>,00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sidRPr="008B7111">
              <w:rPr>
                <w:sz w:val="22"/>
                <w:szCs w:val="22"/>
                <w:lang w:val="en-US"/>
              </w:rPr>
              <w:t>0</w:t>
            </w:r>
            <w:r w:rsidRPr="007154EA">
              <w:rPr>
                <w:sz w:val="22"/>
                <w:szCs w:val="22"/>
                <w:lang w:val="en-US"/>
              </w:rPr>
              <w:t>,00</w:t>
            </w:r>
          </w:p>
        </w:tc>
      </w:tr>
      <w:tr w:rsidR="007154EA" w:rsidRPr="00F751FC" w:rsidTr="0052113A">
        <w:tc>
          <w:tcPr>
            <w:tcW w:w="2721" w:type="dxa"/>
            <w:tcBorders>
              <w:top w:val="single" w:sz="4" w:space="0" w:color="auto"/>
              <w:left w:val="single" w:sz="4" w:space="0" w:color="auto"/>
              <w:bottom w:val="single" w:sz="4" w:space="0" w:color="auto"/>
              <w:right w:val="single" w:sz="4" w:space="0" w:color="auto"/>
            </w:tcBorders>
          </w:tcPr>
          <w:p w:rsidR="007154EA" w:rsidRPr="00296BED" w:rsidRDefault="007154EA" w:rsidP="007A6134">
            <w:pPr>
              <w:pStyle w:val="ConsPlusNormal"/>
              <w:shd w:val="clear" w:color="auto" w:fill="FFFFFF" w:themeFill="background1"/>
              <w:rPr>
                <w:sz w:val="22"/>
                <w:szCs w:val="22"/>
              </w:rPr>
            </w:pPr>
            <w:r w:rsidRPr="00296BED">
              <w:rPr>
                <w:sz w:val="22"/>
                <w:szCs w:val="22"/>
              </w:rPr>
              <w:t>Всего, в том числе по годам</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sidRPr="00E17978">
              <w:rPr>
                <w:sz w:val="22"/>
                <w:szCs w:val="22"/>
                <w:lang w:val="en-US"/>
              </w:rPr>
              <w:t>0</w:t>
            </w:r>
            <w:r w:rsidRPr="007154EA">
              <w:rPr>
                <w:sz w:val="22"/>
                <w:szCs w:val="22"/>
                <w:lang w:val="en-US"/>
              </w:rPr>
              <w:t>,00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sidRPr="008B7111">
              <w:rPr>
                <w:sz w:val="22"/>
                <w:szCs w:val="22"/>
                <w:lang w:val="en-US"/>
              </w:rPr>
              <w:t>0</w:t>
            </w:r>
            <w:r w:rsidRPr="007154EA">
              <w:rPr>
                <w:sz w:val="22"/>
                <w:szCs w:val="22"/>
                <w:lang w:val="en-US"/>
              </w:rPr>
              <w:t>,00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sidRPr="008B7111">
              <w:rPr>
                <w:sz w:val="22"/>
                <w:szCs w:val="22"/>
                <w:lang w:val="en-US"/>
              </w:rPr>
              <w:t>0</w:t>
            </w:r>
            <w:r w:rsidRPr="007154EA">
              <w:rPr>
                <w:sz w:val="22"/>
                <w:szCs w:val="22"/>
                <w:lang w:val="en-US"/>
              </w:rPr>
              <w:t>,00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sidRPr="008B7111">
              <w:rPr>
                <w:sz w:val="22"/>
                <w:szCs w:val="22"/>
                <w:lang w:val="en-US"/>
              </w:rPr>
              <w:t>0</w:t>
            </w:r>
            <w:r w:rsidRPr="007154EA">
              <w:rPr>
                <w:sz w:val="22"/>
                <w:szCs w:val="22"/>
                <w:lang w:val="en-US"/>
              </w:rPr>
              <w:t>,00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sidRPr="008B7111">
              <w:rPr>
                <w:sz w:val="22"/>
                <w:szCs w:val="22"/>
                <w:lang w:val="en-US"/>
              </w:rPr>
              <w:t>0</w:t>
            </w:r>
            <w:r w:rsidRPr="007154EA">
              <w:rPr>
                <w:sz w:val="22"/>
                <w:szCs w:val="22"/>
                <w:lang w:val="en-US"/>
              </w:rPr>
              <w:t>,00</w:t>
            </w:r>
          </w:p>
        </w:tc>
        <w:tc>
          <w:tcPr>
            <w:tcW w:w="2169" w:type="dxa"/>
            <w:tcBorders>
              <w:top w:val="single" w:sz="4" w:space="0" w:color="auto"/>
              <w:left w:val="single" w:sz="4" w:space="0" w:color="auto"/>
              <w:bottom w:val="single" w:sz="4" w:space="0" w:color="auto"/>
              <w:right w:val="single" w:sz="4" w:space="0" w:color="auto"/>
            </w:tcBorders>
          </w:tcPr>
          <w:p w:rsidR="007154EA" w:rsidRPr="007154EA" w:rsidRDefault="007154EA" w:rsidP="007154EA">
            <w:pPr>
              <w:pStyle w:val="ConsPlusNormal"/>
              <w:shd w:val="clear" w:color="auto" w:fill="FFFFFF" w:themeFill="background1"/>
              <w:jc w:val="center"/>
              <w:rPr>
                <w:sz w:val="22"/>
                <w:szCs w:val="22"/>
                <w:lang w:val="en-US"/>
              </w:rPr>
            </w:pPr>
            <w:r w:rsidRPr="008B7111">
              <w:rPr>
                <w:sz w:val="22"/>
                <w:szCs w:val="22"/>
                <w:lang w:val="en-US"/>
              </w:rPr>
              <w:t>0</w:t>
            </w:r>
            <w:r w:rsidRPr="007154EA">
              <w:rPr>
                <w:sz w:val="22"/>
                <w:szCs w:val="22"/>
                <w:lang w:val="en-US"/>
              </w:rPr>
              <w:t>,00</w:t>
            </w:r>
          </w:p>
        </w:tc>
      </w:tr>
    </w:tbl>
    <w:p w:rsidR="0052113A" w:rsidRDefault="0052113A" w:rsidP="0052113A">
      <w:pPr>
        <w:pStyle w:val="ConsPlusTitle"/>
        <w:shd w:val="clear" w:color="auto" w:fill="FFFFFF" w:themeFill="background1"/>
        <w:outlineLvl w:val="1"/>
        <w:rPr>
          <w:rFonts w:ascii="Times New Roman" w:hAnsi="Times New Roman" w:cs="Times New Roman"/>
          <w:sz w:val="28"/>
          <w:szCs w:val="28"/>
        </w:rPr>
        <w:sectPr w:rsidR="0052113A" w:rsidSect="00296BED">
          <w:pgSz w:w="16838" w:h="11905" w:orient="landscape"/>
          <w:pgMar w:top="709" w:right="1134" w:bottom="567" w:left="709" w:header="720" w:footer="720" w:gutter="0"/>
          <w:cols w:space="720"/>
          <w:noEndnote/>
          <w:docGrid w:linePitch="326"/>
        </w:sectPr>
      </w:pPr>
    </w:p>
    <w:p w:rsidR="0052113A" w:rsidRPr="00AC672D" w:rsidRDefault="0052113A" w:rsidP="0052113A">
      <w:pPr>
        <w:pStyle w:val="ConsPlusNormal"/>
        <w:ind w:firstLine="709"/>
        <w:jc w:val="center"/>
        <w:rPr>
          <w:sz w:val="28"/>
          <w:szCs w:val="28"/>
        </w:rPr>
      </w:pPr>
      <w:r w:rsidRPr="00AC672D">
        <w:rPr>
          <w:sz w:val="28"/>
          <w:szCs w:val="28"/>
        </w:rPr>
        <w:lastRenderedPageBreak/>
        <w:t>2. Общая характеристика сферы социальной защиты</w:t>
      </w:r>
    </w:p>
    <w:p w:rsidR="0052113A" w:rsidRPr="00AC672D" w:rsidRDefault="0052113A" w:rsidP="0052113A">
      <w:pPr>
        <w:pStyle w:val="ConsPlusNormal"/>
        <w:ind w:firstLine="709"/>
        <w:jc w:val="center"/>
        <w:rPr>
          <w:sz w:val="28"/>
          <w:szCs w:val="28"/>
        </w:rPr>
      </w:pPr>
      <w:r w:rsidRPr="00AC672D">
        <w:rPr>
          <w:sz w:val="28"/>
          <w:szCs w:val="28"/>
        </w:rPr>
        <w:t>2.1. Основные проблемы и инерционный прогноз развития</w:t>
      </w:r>
    </w:p>
    <w:p w:rsidR="0052113A" w:rsidRDefault="0052113A" w:rsidP="0052113A">
      <w:pPr>
        <w:pStyle w:val="ConsPlusNormal"/>
        <w:ind w:firstLine="709"/>
        <w:jc w:val="center"/>
        <w:rPr>
          <w:sz w:val="28"/>
          <w:szCs w:val="28"/>
        </w:rPr>
      </w:pPr>
      <w:r w:rsidRPr="00AC672D">
        <w:rPr>
          <w:sz w:val="28"/>
          <w:szCs w:val="28"/>
        </w:rPr>
        <w:t>социальной защит</w:t>
      </w:r>
      <w:r>
        <w:rPr>
          <w:sz w:val="28"/>
          <w:szCs w:val="28"/>
        </w:rPr>
        <w:t>ы</w:t>
      </w:r>
    </w:p>
    <w:p w:rsidR="00C94625" w:rsidRPr="0052113A" w:rsidRDefault="00C94625" w:rsidP="0052113A">
      <w:pPr>
        <w:pStyle w:val="ConsPlusNormal"/>
        <w:ind w:firstLine="709"/>
        <w:jc w:val="center"/>
        <w:rPr>
          <w:sz w:val="28"/>
          <w:szCs w:val="28"/>
        </w:rPr>
      </w:pPr>
    </w:p>
    <w:p w:rsidR="00C94625" w:rsidRPr="00C94625" w:rsidRDefault="0052113A" w:rsidP="00C94625">
      <w:pPr>
        <w:autoSpaceDE w:val="0"/>
        <w:autoSpaceDN w:val="0"/>
        <w:adjustRightInd w:val="0"/>
        <w:spacing w:after="0" w:line="240" w:lineRule="auto"/>
        <w:ind w:firstLine="539"/>
        <w:jc w:val="both"/>
        <w:rPr>
          <w:rFonts w:ascii="Times New Roman" w:hAnsi="Times New Roman" w:cs="Times New Roman"/>
          <w:sz w:val="28"/>
          <w:szCs w:val="28"/>
        </w:rPr>
      </w:pPr>
      <w:r w:rsidRPr="00C94625">
        <w:rPr>
          <w:rFonts w:ascii="Times New Roman" w:hAnsi="Times New Roman" w:cs="Times New Roman"/>
          <w:sz w:val="28"/>
          <w:szCs w:val="28"/>
        </w:rPr>
        <w:t xml:space="preserve">        </w:t>
      </w:r>
      <w:r w:rsidR="00C94625" w:rsidRPr="00C94625">
        <w:rPr>
          <w:rFonts w:ascii="Times New Roman" w:hAnsi="Times New Roman" w:cs="Times New Roman"/>
          <w:sz w:val="28"/>
          <w:szCs w:val="28"/>
        </w:rPr>
        <w:t>Главной задачей системы здравоохранения Московской области является организация доступной и качественной медицинской помощи населению Московской области.</w:t>
      </w:r>
    </w:p>
    <w:p w:rsidR="00C94625" w:rsidRDefault="00C94625" w:rsidP="00C94625">
      <w:pPr>
        <w:autoSpaceDE w:val="0"/>
        <w:autoSpaceDN w:val="0"/>
        <w:adjustRightInd w:val="0"/>
        <w:spacing w:after="0" w:line="240" w:lineRule="auto"/>
        <w:ind w:firstLine="539"/>
        <w:jc w:val="both"/>
        <w:rPr>
          <w:rFonts w:ascii="Times New Roman" w:hAnsi="Times New Roman" w:cs="Times New Roman"/>
          <w:sz w:val="28"/>
          <w:szCs w:val="28"/>
        </w:rPr>
      </w:pPr>
      <w:r w:rsidRPr="00C94625">
        <w:rPr>
          <w:rFonts w:ascii="Times New Roman" w:hAnsi="Times New Roman" w:cs="Times New Roman"/>
          <w:sz w:val="28"/>
          <w:szCs w:val="28"/>
        </w:rPr>
        <w:t>Одним из важнейших направлений деятельности Министерства здравоохранения Московской области является реализация мер государственной политики, направленных на снижение смертности населения, прежде всего от основных причин смерти, профилактику, своевременное выявление на ранних стадиях и лечение заболеваний, которые дают высокий процент смертности среди населения, снижение материнской и младенческой смертности, повышение рождаемости и увеличение продолжительности жизни.</w:t>
      </w:r>
    </w:p>
    <w:p w:rsidR="003A00B5" w:rsidRPr="00C94625" w:rsidRDefault="003A00B5" w:rsidP="00C94625">
      <w:pPr>
        <w:autoSpaceDE w:val="0"/>
        <w:autoSpaceDN w:val="0"/>
        <w:adjustRightInd w:val="0"/>
        <w:spacing w:after="0" w:line="240" w:lineRule="auto"/>
        <w:ind w:firstLine="539"/>
        <w:jc w:val="both"/>
        <w:rPr>
          <w:rFonts w:ascii="Times New Roman" w:hAnsi="Times New Roman" w:cs="Times New Roman"/>
          <w:sz w:val="28"/>
          <w:szCs w:val="28"/>
        </w:rPr>
      </w:pPr>
    </w:p>
    <w:p w:rsidR="0052113A" w:rsidRPr="00167AFB" w:rsidRDefault="0052113A" w:rsidP="00C76928">
      <w:pPr>
        <w:pStyle w:val="ConsPlusNormal"/>
        <w:ind w:firstLine="709"/>
        <w:jc w:val="center"/>
        <w:rPr>
          <w:sz w:val="28"/>
          <w:szCs w:val="28"/>
        </w:rPr>
      </w:pPr>
      <w:bookmarkStart w:id="1" w:name="h1180"/>
      <w:bookmarkEnd w:id="1"/>
      <w:r w:rsidRPr="00167AFB">
        <w:rPr>
          <w:sz w:val="28"/>
          <w:szCs w:val="28"/>
        </w:rPr>
        <w:t>2.2. Прогноз развития сферы социальной защиты в рамках</w:t>
      </w:r>
    </w:p>
    <w:p w:rsidR="0052113A" w:rsidRDefault="0052113A" w:rsidP="00C76928">
      <w:pPr>
        <w:pStyle w:val="ConsPlusNormal"/>
        <w:ind w:firstLine="709"/>
        <w:jc w:val="center"/>
        <w:rPr>
          <w:sz w:val="28"/>
          <w:szCs w:val="28"/>
        </w:rPr>
      </w:pPr>
      <w:r w:rsidRPr="00167AFB">
        <w:rPr>
          <w:sz w:val="28"/>
          <w:szCs w:val="28"/>
        </w:rPr>
        <w:t>реализации мероприятий муниципальной программы</w:t>
      </w:r>
    </w:p>
    <w:p w:rsidR="003A00B5" w:rsidRPr="00167AFB" w:rsidRDefault="003A00B5" w:rsidP="00C76928">
      <w:pPr>
        <w:pStyle w:val="ConsPlusNormal"/>
        <w:ind w:firstLine="709"/>
        <w:jc w:val="center"/>
        <w:rPr>
          <w:sz w:val="28"/>
          <w:szCs w:val="28"/>
        </w:rPr>
      </w:pPr>
    </w:p>
    <w:p w:rsidR="003A00B5" w:rsidRPr="003A00B5" w:rsidRDefault="003A00B5" w:rsidP="003A00B5">
      <w:pPr>
        <w:autoSpaceDE w:val="0"/>
        <w:autoSpaceDN w:val="0"/>
        <w:adjustRightInd w:val="0"/>
        <w:spacing w:after="0" w:line="240" w:lineRule="auto"/>
        <w:ind w:firstLine="709"/>
        <w:jc w:val="both"/>
        <w:rPr>
          <w:rFonts w:ascii="Times New Roman" w:hAnsi="Times New Roman" w:cs="Times New Roman"/>
          <w:sz w:val="28"/>
          <w:szCs w:val="28"/>
        </w:rPr>
      </w:pPr>
      <w:r w:rsidRPr="003A00B5">
        <w:rPr>
          <w:rFonts w:ascii="Times New Roman" w:hAnsi="Times New Roman" w:cs="Times New Roman"/>
          <w:sz w:val="28"/>
          <w:szCs w:val="28"/>
        </w:rPr>
        <w:t>В прогнозном периоде в сфере здравоохранения будут преобладать следующие тенденции:</w:t>
      </w:r>
    </w:p>
    <w:p w:rsidR="003A00B5" w:rsidRPr="003A00B5" w:rsidRDefault="003A00B5" w:rsidP="003A00B5">
      <w:pPr>
        <w:autoSpaceDE w:val="0"/>
        <w:autoSpaceDN w:val="0"/>
        <w:adjustRightInd w:val="0"/>
        <w:spacing w:after="0" w:line="240" w:lineRule="auto"/>
        <w:ind w:firstLine="709"/>
        <w:jc w:val="both"/>
        <w:rPr>
          <w:rFonts w:ascii="Times New Roman" w:hAnsi="Times New Roman" w:cs="Times New Roman"/>
          <w:sz w:val="28"/>
          <w:szCs w:val="28"/>
        </w:rPr>
      </w:pPr>
      <w:r w:rsidRPr="003A00B5">
        <w:rPr>
          <w:rFonts w:ascii="Times New Roman" w:hAnsi="Times New Roman" w:cs="Times New Roman"/>
          <w:sz w:val="28"/>
          <w:szCs w:val="28"/>
        </w:rPr>
        <w:t>развитие первичной медико-санитарной помощи, дальнейшее укрепление сети и модернизации оказания медицинской помощи сельским жителям, развитие общеврачебных практик;</w:t>
      </w:r>
    </w:p>
    <w:p w:rsidR="003A00B5" w:rsidRPr="003A00B5" w:rsidRDefault="003A00B5" w:rsidP="003A00B5">
      <w:pPr>
        <w:autoSpaceDE w:val="0"/>
        <w:autoSpaceDN w:val="0"/>
        <w:adjustRightInd w:val="0"/>
        <w:spacing w:after="0" w:line="240" w:lineRule="auto"/>
        <w:ind w:firstLine="709"/>
        <w:jc w:val="both"/>
        <w:rPr>
          <w:rFonts w:ascii="Times New Roman" w:hAnsi="Times New Roman" w:cs="Times New Roman"/>
          <w:sz w:val="28"/>
          <w:szCs w:val="28"/>
        </w:rPr>
      </w:pPr>
      <w:r w:rsidRPr="003A00B5">
        <w:rPr>
          <w:rFonts w:ascii="Times New Roman" w:hAnsi="Times New Roman" w:cs="Times New Roman"/>
          <w:sz w:val="28"/>
          <w:szCs w:val="28"/>
        </w:rPr>
        <w:t>развитие системы оказания специализированной медицинской помощи больным с сосудистой патологией, реабилитационной и паллиативной медицинской помощи;</w:t>
      </w:r>
    </w:p>
    <w:p w:rsidR="003A00B5" w:rsidRPr="003A00B5" w:rsidRDefault="003A00B5" w:rsidP="003A00B5">
      <w:pPr>
        <w:autoSpaceDE w:val="0"/>
        <w:autoSpaceDN w:val="0"/>
        <w:adjustRightInd w:val="0"/>
        <w:spacing w:after="0" w:line="240" w:lineRule="auto"/>
        <w:ind w:firstLine="709"/>
        <w:jc w:val="both"/>
        <w:rPr>
          <w:rFonts w:ascii="Times New Roman" w:hAnsi="Times New Roman" w:cs="Times New Roman"/>
          <w:sz w:val="28"/>
          <w:szCs w:val="28"/>
        </w:rPr>
      </w:pPr>
      <w:r w:rsidRPr="003A00B5">
        <w:rPr>
          <w:rFonts w:ascii="Times New Roman" w:hAnsi="Times New Roman" w:cs="Times New Roman"/>
          <w:sz w:val="28"/>
          <w:szCs w:val="28"/>
        </w:rPr>
        <w:t>улучшение управляемости системой здравоохранения, уменьшение административных расходов, что может быть достигнуто путем укрупнения лечебных учреждений;</w:t>
      </w:r>
    </w:p>
    <w:p w:rsidR="003A00B5" w:rsidRPr="003A00B5" w:rsidRDefault="003A00B5" w:rsidP="003A00B5">
      <w:pPr>
        <w:autoSpaceDE w:val="0"/>
        <w:autoSpaceDN w:val="0"/>
        <w:adjustRightInd w:val="0"/>
        <w:spacing w:after="0" w:line="240" w:lineRule="auto"/>
        <w:ind w:firstLine="709"/>
        <w:jc w:val="both"/>
        <w:rPr>
          <w:rFonts w:ascii="Times New Roman" w:hAnsi="Times New Roman" w:cs="Times New Roman"/>
          <w:sz w:val="28"/>
          <w:szCs w:val="28"/>
        </w:rPr>
      </w:pPr>
      <w:r w:rsidRPr="003A00B5">
        <w:rPr>
          <w:rFonts w:ascii="Times New Roman" w:hAnsi="Times New Roman" w:cs="Times New Roman"/>
          <w:sz w:val="28"/>
          <w:szCs w:val="28"/>
        </w:rPr>
        <w:t>эффективное использование дорогостоящего медицинского оборудования и высококвалифицированного персонала;</w:t>
      </w:r>
    </w:p>
    <w:p w:rsidR="003A00B5" w:rsidRPr="003A00B5" w:rsidRDefault="003A00B5" w:rsidP="003A00B5">
      <w:pPr>
        <w:autoSpaceDE w:val="0"/>
        <w:autoSpaceDN w:val="0"/>
        <w:adjustRightInd w:val="0"/>
        <w:spacing w:after="0" w:line="240" w:lineRule="auto"/>
        <w:ind w:firstLine="709"/>
        <w:jc w:val="both"/>
        <w:rPr>
          <w:rFonts w:ascii="Times New Roman" w:hAnsi="Times New Roman" w:cs="Times New Roman"/>
          <w:sz w:val="28"/>
          <w:szCs w:val="28"/>
        </w:rPr>
      </w:pPr>
      <w:r w:rsidRPr="003A00B5">
        <w:rPr>
          <w:rFonts w:ascii="Times New Roman" w:hAnsi="Times New Roman" w:cs="Times New Roman"/>
          <w:sz w:val="28"/>
          <w:szCs w:val="28"/>
        </w:rPr>
        <w:t>уменьшение объемов дорогостоящего стационарного лечения с круглосуточным пребыванием путем развития стационарозамещающих видов медицинской помощи, неотложной помощи, открытие межмуниципальных лечебно-диагностических центров;</w:t>
      </w:r>
    </w:p>
    <w:p w:rsidR="003A00B5" w:rsidRPr="003A00B5" w:rsidRDefault="003A00B5" w:rsidP="003A00B5">
      <w:pPr>
        <w:autoSpaceDE w:val="0"/>
        <w:autoSpaceDN w:val="0"/>
        <w:adjustRightInd w:val="0"/>
        <w:spacing w:after="0" w:line="240" w:lineRule="auto"/>
        <w:ind w:firstLine="709"/>
        <w:jc w:val="both"/>
        <w:rPr>
          <w:rFonts w:ascii="Times New Roman" w:hAnsi="Times New Roman" w:cs="Times New Roman"/>
          <w:sz w:val="28"/>
          <w:szCs w:val="28"/>
        </w:rPr>
      </w:pPr>
      <w:r w:rsidRPr="003A00B5">
        <w:rPr>
          <w:rFonts w:ascii="Times New Roman" w:hAnsi="Times New Roman" w:cs="Times New Roman"/>
          <w:sz w:val="28"/>
          <w:szCs w:val="28"/>
        </w:rPr>
        <w:t>укрепление материально-технической базы учреждений здравоохранения, что позволит выполнять утвержденные порядки и стандарты медицинской помощи;</w:t>
      </w:r>
    </w:p>
    <w:p w:rsidR="003A00B5" w:rsidRPr="003A00B5" w:rsidRDefault="003A00B5" w:rsidP="003A00B5">
      <w:pPr>
        <w:autoSpaceDE w:val="0"/>
        <w:autoSpaceDN w:val="0"/>
        <w:adjustRightInd w:val="0"/>
        <w:spacing w:after="0" w:line="240" w:lineRule="auto"/>
        <w:ind w:firstLine="709"/>
        <w:jc w:val="both"/>
        <w:rPr>
          <w:rFonts w:ascii="Times New Roman" w:hAnsi="Times New Roman" w:cs="Times New Roman"/>
          <w:sz w:val="28"/>
          <w:szCs w:val="28"/>
        </w:rPr>
      </w:pPr>
      <w:r w:rsidRPr="003A00B5">
        <w:rPr>
          <w:rFonts w:ascii="Times New Roman" w:hAnsi="Times New Roman" w:cs="Times New Roman"/>
          <w:sz w:val="28"/>
          <w:szCs w:val="28"/>
        </w:rPr>
        <w:t>передача станций и отделений скорой медицинской помощи в собственность Московской области, создание единой диспетчерской службы скорой медицинской помощи Московской области;</w:t>
      </w:r>
    </w:p>
    <w:p w:rsidR="003A00B5" w:rsidRPr="003A00B5" w:rsidRDefault="003A00B5" w:rsidP="003A00B5">
      <w:pPr>
        <w:autoSpaceDE w:val="0"/>
        <w:autoSpaceDN w:val="0"/>
        <w:adjustRightInd w:val="0"/>
        <w:spacing w:after="0" w:line="240" w:lineRule="auto"/>
        <w:ind w:firstLine="709"/>
        <w:jc w:val="both"/>
        <w:rPr>
          <w:rFonts w:ascii="Times New Roman" w:hAnsi="Times New Roman" w:cs="Times New Roman"/>
          <w:sz w:val="28"/>
          <w:szCs w:val="28"/>
        </w:rPr>
      </w:pPr>
      <w:r w:rsidRPr="003A00B5">
        <w:rPr>
          <w:rFonts w:ascii="Times New Roman" w:hAnsi="Times New Roman" w:cs="Times New Roman"/>
          <w:sz w:val="28"/>
          <w:szCs w:val="28"/>
        </w:rPr>
        <w:t>обеспечение больных современными и безопасными лекарственными средствами.</w:t>
      </w:r>
    </w:p>
    <w:p w:rsidR="003A00B5" w:rsidRDefault="003A00B5" w:rsidP="003A00B5">
      <w:pPr>
        <w:autoSpaceDE w:val="0"/>
        <w:autoSpaceDN w:val="0"/>
        <w:adjustRightInd w:val="0"/>
        <w:spacing w:after="0" w:line="240" w:lineRule="auto"/>
        <w:ind w:firstLine="709"/>
        <w:jc w:val="both"/>
        <w:rPr>
          <w:rFonts w:ascii="Times New Roman" w:hAnsi="Times New Roman" w:cs="Times New Roman"/>
          <w:sz w:val="28"/>
          <w:szCs w:val="28"/>
        </w:rPr>
      </w:pPr>
      <w:r w:rsidRPr="003A00B5">
        <w:rPr>
          <w:rFonts w:ascii="Times New Roman" w:hAnsi="Times New Roman" w:cs="Times New Roman"/>
          <w:sz w:val="28"/>
          <w:szCs w:val="28"/>
        </w:rPr>
        <w:t xml:space="preserve">Будет продолжено создание и развитие службы родовспоможения и детства, совершенствование специализированной медицинской помощи матерям и детям, в том числе развитие практики применения неонатальной хирургии, системы коррекции врожденных пороков у детей, вспомогательных репродуктивных </w:t>
      </w:r>
      <w:r w:rsidRPr="003A00B5">
        <w:rPr>
          <w:rFonts w:ascii="Times New Roman" w:hAnsi="Times New Roman" w:cs="Times New Roman"/>
          <w:sz w:val="28"/>
          <w:szCs w:val="28"/>
        </w:rPr>
        <w:lastRenderedPageBreak/>
        <w:t>технологий, развитие специализированной помощи детям, разработка и внедрение в педиатрическую практику инновационных достижений.</w:t>
      </w:r>
    </w:p>
    <w:p w:rsidR="003A00B5" w:rsidRPr="003A00B5" w:rsidRDefault="003A00B5" w:rsidP="003A00B5">
      <w:pPr>
        <w:autoSpaceDE w:val="0"/>
        <w:autoSpaceDN w:val="0"/>
        <w:adjustRightInd w:val="0"/>
        <w:spacing w:after="0" w:line="240" w:lineRule="auto"/>
        <w:ind w:firstLine="709"/>
        <w:jc w:val="both"/>
        <w:rPr>
          <w:rFonts w:ascii="Times New Roman" w:hAnsi="Times New Roman" w:cs="Times New Roman"/>
          <w:sz w:val="28"/>
          <w:szCs w:val="28"/>
        </w:rPr>
      </w:pPr>
    </w:p>
    <w:p w:rsidR="0052113A" w:rsidRPr="00167AFB" w:rsidRDefault="0052113A" w:rsidP="00C94625">
      <w:pPr>
        <w:pStyle w:val="ConsPlusNormal"/>
        <w:ind w:firstLine="709"/>
        <w:jc w:val="center"/>
        <w:rPr>
          <w:sz w:val="28"/>
          <w:szCs w:val="28"/>
        </w:rPr>
      </w:pPr>
      <w:bookmarkStart w:id="2" w:name="h1188"/>
      <w:bookmarkStart w:id="3" w:name="h1189"/>
      <w:bookmarkStart w:id="4" w:name="h1186"/>
      <w:bookmarkStart w:id="5" w:name="h1187"/>
      <w:bookmarkStart w:id="6" w:name="h1191"/>
      <w:bookmarkEnd w:id="2"/>
      <w:bookmarkEnd w:id="3"/>
      <w:bookmarkEnd w:id="4"/>
      <w:bookmarkEnd w:id="5"/>
      <w:bookmarkEnd w:id="6"/>
      <w:r w:rsidRPr="00167AFB">
        <w:rPr>
          <w:sz w:val="28"/>
          <w:szCs w:val="28"/>
        </w:rPr>
        <w:t>2.3. Перечень подпрограмм и краткое описание подпрограмм</w:t>
      </w:r>
    </w:p>
    <w:p w:rsidR="0052113A" w:rsidRDefault="0052113A" w:rsidP="00C94625">
      <w:pPr>
        <w:pStyle w:val="ConsPlusNormal"/>
        <w:ind w:firstLine="709"/>
        <w:jc w:val="center"/>
        <w:rPr>
          <w:sz w:val="28"/>
          <w:szCs w:val="28"/>
        </w:rPr>
      </w:pPr>
      <w:r w:rsidRPr="00167AFB">
        <w:rPr>
          <w:sz w:val="28"/>
          <w:szCs w:val="28"/>
        </w:rPr>
        <w:t>муниципальной программы</w:t>
      </w:r>
    </w:p>
    <w:p w:rsidR="003A00B5" w:rsidRPr="00167AFB" w:rsidRDefault="003A00B5" w:rsidP="00C94625">
      <w:pPr>
        <w:pStyle w:val="ConsPlusNormal"/>
        <w:ind w:firstLine="709"/>
        <w:jc w:val="center"/>
        <w:rPr>
          <w:sz w:val="28"/>
          <w:szCs w:val="28"/>
        </w:rPr>
      </w:pPr>
    </w:p>
    <w:p w:rsidR="00C94625" w:rsidRPr="00C94625" w:rsidRDefault="00C94625" w:rsidP="00C9462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Р</w:t>
      </w:r>
      <w:r w:rsidRPr="00C94625">
        <w:rPr>
          <w:rFonts w:ascii="Times New Roman" w:hAnsi="Times New Roman"/>
          <w:sz w:val="28"/>
          <w:szCs w:val="28"/>
        </w:rPr>
        <w:t>еализация подпрограммы предусматривает реализацию задач и мероприятий, которые обеспечат увеличение продолжительности жизни населения за счет формирования здорового образа жизни и профилактики заболеваний.</w:t>
      </w:r>
    </w:p>
    <w:p w:rsidR="00C94625" w:rsidRPr="00C94625" w:rsidRDefault="00C94625" w:rsidP="00C94625">
      <w:pPr>
        <w:autoSpaceDE w:val="0"/>
        <w:autoSpaceDN w:val="0"/>
        <w:adjustRightInd w:val="0"/>
        <w:spacing w:after="0" w:line="240" w:lineRule="auto"/>
        <w:ind w:firstLine="540"/>
        <w:jc w:val="both"/>
        <w:rPr>
          <w:rFonts w:ascii="Times New Roman" w:hAnsi="Times New Roman"/>
          <w:sz w:val="28"/>
          <w:szCs w:val="28"/>
        </w:rPr>
      </w:pPr>
      <w:r w:rsidRPr="00C94625">
        <w:rPr>
          <w:rFonts w:ascii="Times New Roman" w:hAnsi="Times New Roman"/>
          <w:sz w:val="28"/>
          <w:szCs w:val="28"/>
        </w:rPr>
        <w:t>Будет продолжено развитие системы медицинской профилактики неинфекционных заболеваний и формирование здорового образа жизни у населения Московской области, в том числе снижение распространенности наиболее значимых факторов риска, первичной медико-санитарной медицинской помощи; строительство объектов здравоохранения. Осуществлены меры для снижения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 проводятся мероприятия по профилактике употребления алкоголя, наркотических веществ, психоактивных веществ населением Московской области.</w:t>
      </w:r>
    </w:p>
    <w:p w:rsidR="00C94625" w:rsidRPr="00C94625" w:rsidRDefault="00C94625" w:rsidP="00C94625">
      <w:pPr>
        <w:autoSpaceDE w:val="0"/>
        <w:autoSpaceDN w:val="0"/>
        <w:adjustRightInd w:val="0"/>
        <w:spacing w:before="200" w:after="0" w:line="240" w:lineRule="auto"/>
        <w:ind w:firstLine="540"/>
        <w:jc w:val="both"/>
        <w:rPr>
          <w:rFonts w:ascii="Times New Roman" w:hAnsi="Times New Roman"/>
          <w:sz w:val="28"/>
          <w:szCs w:val="28"/>
        </w:rPr>
      </w:pPr>
      <w:r w:rsidRPr="00C94625">
        <w:rPr>
          <w:rFonts w:ascii="Times New Roman" w:hAnsi="Times New Roman"/>
          <w:sz w:val="28"/>
          <w:szCs w:val="28"/>
        </w:rPr>
        <w:t xml:space="preserve">Реализация мероприятий позволит обеспечить население </w:t>
      </w:r>
      <w:r w:rsidR="003A00B5">
        <w:rPr>
          <w:rFonts w:ascii="Times New Roman" w:hAnsi="Times New Roman"/>
          <w:sz w:val="28"/>
          <w:szCs w:val="28"/>
        </w:rPr>
        <w:t>ЗАТО городской округ Молодёжный</w:t>
      </w:r>
      <w:r w:rsidRPr="00C94625">
        <w:rPr>
          <w:rFonts w:ascii="Times New Roman" w:hAnsi="Times New Roman"/>
          <w:sz w:val="28"/>
          <w:szCs w:val="28"/>
        </w:rPr>
        <w:t xml:space="preserve"> эффективными и безопасными лекарственными препаратами путем организации обеспечения граждан лекарственными препаратами, в том числе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 компенсацию стоимости лекарственных препаратов в размере 50 процентов для лечения отдельных категорий граждан, которым установлены меры социальной поддержки, приобретение и оплату стоимости лекарственных препаратов, медицинских изделий и расходных материалов для обеспечения лечебного процесса при лечении отдельных заболеваний в стационарных условиях и предоставление мер социальной поддержки отдельным категориям граждан, имеющих место жительства в </w:t>
      </w:r>
      <w:r w:rsidR="003A00B5">
        <w:rPr>
          <w:rFonts w:ascii="Times New Roman" w:hAnsi="Times New Roman"/>
          <w:sz w:val="28"/>
          <w:szCs w:val="28"/>
        </w:rPr>
        <w:t>ЗАТО городской округ Молодёжный</w:t>
      </w:r>
      <w:r w:rsidRPr="00C94625">
        <w:rPr>
          <w:rFonts w:ascii="Times New Roman" w:hAnsi="Times New Roman"/>
          <w:sz w:val="28"/>
          <w:szCs w:val="28"/>
        </w:rPr>
        <w:t>, которым законодательством Российской Федерации и законодательством Московской области установлены меры социальной поддержки, софинансирование организационных мероприятий по высокозатратным нозологиям (услуга по хранению, доставке и выдаче (отпуску) лекарственных препаратов), обслуживанию программного продукта единой автоматизированной системы учета отпуска лекарственных препаратов и медицинских изделий.</w:t>
      </w:r>
    </w:p>
    <w:p w:rsidR="00C76928" w:rsidRPr="00C94625" w:rsidRDefault="00C76928" w:rsidP="00C76928">
      <w:pPr>
        <w:pStyle w:val="ConsPlusNormal"/>
        <w:jc w:val="both"/>
        <w:rPr>
          <w:rFonts w:cstheme="minorBidi"/>
          <w:sz w:val="28"/>
          <w:szCs w:val="28"/>
        </w:rPr>
        <w:sectPr w:rsidR="00C76928" w:rsidRPr="00C94625" w:rsidSect="0052113A">
          <w:pgSz w:w="11905" w:h="16838"/>
          <w:pgMar w:top="1134" w:right="567" w:bottom="709" w:left="1134" w:header="720" w:footer="720" w:gutter="0"/>
          <w:cols w:space="720"/>
          <w:noEndnote/>
          <w:docGrid w:linePitch="326"/>
        </w:sectPr>
      </w:pPr>
    </w:p>
    <w:p w:rsidR="00977109" w:rsidRPr="00F751FC" w:rsidRDefault="00960CDF" w:rsidP="00977109">
      <w:pPr>
        <w:pStyle w:val="ConsPlusTitle"/>
        <w:shd w:val="clear" w:color="auto" w:fill="FFFFFF" w:themeFill="background1"/>
        <w:jc w:val="center"/>
        <w:outlineLvl w:val="1"/>
        <w:rPr>
          <w:rFonts w:ascii="Times New Roman" w:hAnsi="Times New Roman" w:cs="Times New Roman"/>
          <w:sz w:val="28"/>
          <w:szCs w:val="28"/>
        </w:rPr>
      </w:pPr>
      <w:r>
        <w:rPr>
          <w:rFonts w:ascii="Times New Roman" w:hAnsi="Times New Roman" w:cs="Times New Roman"/>
          <w:sz w:val="28"/>
          <w:szCs w:val="28"/>
        </w:rPr>
        <w:lastRenderedPageBreak/>
        <w:t xml:space="preserve">2.4. </w:t>
      </w:r>
      <w:r w:rsidR="00977109" w:rsidRPr="00F751FC">
        <w:rPr>
          <w:rFonts w:ascii="Times New Roman" w:hAnsi="Times New Roman" w:cs="Times New Roman"/>
          <w:sz w:val="28"/>
          <w:szCs w:val="28"/>
        </w:rPr>
        <w:t>Планируемые результаты реализации Муниципальной программы</w:t>
      </w:r>
    </w:p>
    <w:p w:rsidR="00977109" w:rsidRPr="00F751FC" w:rsidRDefault="00977109" w:rsidP="00977109">
      <w:pPr>
        <w:pStyle w:val="ConsPlusTitle"/>
        <w:shd w:val="clear" w:color="auto" w:fill="FFFFFF" w:themeFill="background1"/>
        <w:jc w:val="center"/>
      </w:pPr>
    </w:p>
    <w:tbl>
      <w:tblPr>
        <w:tblW w:w="16161" w:type="dxa"/>
        <w:tblInd w:w="-80" w:type="dxa"/>
        <w:tblCellMar>
          <w:top w:w="102" w:type="dxa"/>
          <w:left w:w="62" w:type="dxa"/>
          <w:bottom w:w="102" w:type="dxa"/>
          <w:right w:w="62" w:type="dxa"/>
        </w:tblCellMar>
        <w:tblLook w:val="0000" w:firstRow="0" w:lastRow="0" w:firstColumn="0" w:lastColumn="0" w:noHBand="0" w:noVBand="0"/>
      </w:tblPr>
      <w:tblGrid>
        <w:gridCol w:w="762"/>
        <w:gridCol w:w="3176"/>
        <w:gridCol w:w="1604"/>
        <w:gridCol w:w="1252"/>
        <w:gridCol w:w="1672"/>
        <w:gridCol w:w="1258"/>
        <w:gridCol w:w="1259"/>
        <w:gridCol w:w="1260"/>
        <w:gridCol w:w="1259"/>
        <w:gridCol w:w="1260"/>
        <w:gridCol w:w="1399"/>
      </w:tblGrid>
      <w:tr w:rsidR="00977109" w:rsidRPr="00F751FC" w:rsidTr="00392212">
        <w:tc>
          <w:tcPr>
            <w:tcW w:w="77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r w:rsidRPr="00F751FC">
              <w:rPr>
                <w:sz w:val="20"/>
                <w:szCs w:val="20"/>
              </w:rPr>
              <w:t>N п/п</w:t>
            </w:r>
          </w:p>
        </w:tc>
        <w:tc>
          <w:tcPr>
            <w:tcW w:w="322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r w:rsidRPr="00F751FC">
              <w:rPr>
                <w:sz w:val="20"/>
                <w:szCs w:val="20"/>
              </w:rPr>
              <w:t>Планируемые результаты реализации Муниципальной программы</w:t>
            </w:r>
          </w:p>
        </w:tc>
        <w:tc>
          <w:tcPr>
            <w:tcW w:w="135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r w:rsidRPr="00F751FC">
              <w:rPr>
                <w:sz w:val="20"/>
                <w:szCs w:val="20"/>
              </w:rPr>
              <w:t>Тип показателя</w:t>
            </w:r>
          </w:p>
        </w:tc>
        <w:tc>
          <w:tcPr>
            <w:tcW w:w="126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r w:rsidRPr="00F751FC">
              <w:rPr>
                <w:sz w:val="20"/>
                <w:szCs w:val="20"/>
              </w:rPr>
              <w:t>Единица измерения</w:t>
            </w:r>
          </w:p>
        </w:tc>
        <w:tc>
          <w:tcPr>
            <w:tcW w:w="168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r w:rsidRPr="00F751FC">
              <w:rPr>
                <w:sz w:val="20"/>
                <w:szCs w:val="20"/>
              </w:rPr>
              <w:t>Базовое значение на начало реализации подпрограммы</w:t>
            </w:r>
          </w:p>
        </w:tc>
        <w:tc>
          <w:tcPr>
            <w:tcW w:w="6452"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r w:rsidRPr="00F751FC">
              <w:rPr>
                <w:sz w:val="20"/>
                <w:szCs w:val="20"/>
              </w:rPr>
              <w:t>Планируемое значение по годам реализации</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r w:rsidRPr="00F751FC">
              <w:rPr>
                <w:sz w:val="20"/>
                <w:szCs w:val="20"/>
              </w:rPr>
              <w:t>Номер основного мероприятия в перечне мероприятий подпрограммы</w:t>
            </w:r>
          </w:p>
        </w:tc>
      </w:tr>
      <w:tr w:rsidR="00392212" w:rsidRPr="00F751FC" w:rsidTr="00392212">
        <w:trPr>
          <w:trHeight w:val="1802"/>
        </w:trPr>
        <w:tc>
          <w:tcPr>
            <w:tcW w:w="777"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p>
        </w:tc>
        <w:tc>
          <w:tcPr>
            <w:tcW w:w="3229"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p>
        </w:tc>
        <w:tc>
          <w:tcPr>
            <w:tcW w:w="1358"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p>
        </w:tc>
        <w:tc>
          <w:tcPr>
            <w:tcW w:w="1262"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p>
        </w:tc>
        <w:tc>
          <w:tcPr>
            <w:tcW w:w="1684"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r w:rsidRPr="00F751FC">
              <w:rPr>
                <w:sz w:val="20"/>
                <w:szCs w:val="20"/>
              </w:rPr>
              <w:t>2020 год</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r w:rsidRPr="00F751FC">
              <w:rPr>
                <w:sz w:val="20"/>
                <w:szCs w:val="20"/>
              </w:rPr>
              <w:t>2021 год</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r w:rsidRPr="00F751FC">
              <w:rPr>
                <w:sz w:val="20"/>
                <w:szCs w:val="20"/>
              </w:rPr>
              <w:t>2022 год</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r w:rsidRPr="00F751FC">
              <w:rPr>
                <w:sz w:val="20"/>
                <w:szCs w:val="20"/>
              </w:rPr>
              <w:t>2023 год</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r w:rsidRPr="00F751FC">
              <w:rPr>
                <w:sz w:val="20"/>
                <w:szCs w:val="20"/>
              </w:rPr>
              <w:t>2024 год</w:t>
            </w:r>
          </w:p>
        </w:tc>
        <w:tc>
          <w:tcPr>
            <w:tcW w:w="1399"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rPr>
                <w:sz w:val="20"/>
                <w:szCs w:val="20"/>
              </w:rPr>
            </w:pPr>
          </w:p>
        </w:tc>
      </w:tr>
      <w:tr w:rsidR="00392212" w:rsidRPr="00F751FC" w:rsidTr="00392212">
        <w:tc>
          <w:tcPr>
            <w:tcW w:w="777"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1</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2</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3</w:t>
            </w:r>
          </w:p>
        </w:tc>
        <w:tc>
          <w:tcPr>
            <w:tcW w:w="1262"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4</w:t>
            </w:r>
          </w:p>
        </w:tc>
        <w:tc>
          <w:tcPr>
            <w:tcW w:w="1684"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5</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6</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7</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8</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9</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10</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11</w:t>
            </w:r>
          </w:p>
        </w:tc>
      </w:tr>
      <w:tr w:rsidR="00977109" w:rsidRPr="00F751FC" w:rsidTr="00392212">
        <w:tc>
          <w:tcPr>
            <w:tcW w:w="777" w:type="dxa"/>
            <w:tcBorders>
              <w:top w:val="single" w:sz="4" w:space="0" w:color="auto"/>
              <w:left w:val="single" w:sz="4" w:space="0" w:color="auto"/>
              <w:bottom w:val="single" w:sz="4" w:space="0" w:color="auto"/>
              <w:right w:val="single" w:sz="4" w:space="0" w:color="auto"/>
            </w:tcBorders>
            <w:shd w:val="clear" w:color="auto" w:fill="FFFFFF" w:themeFill="background1"/>
          </w:tcPr>
          <w:p w:rsidR="00977109" w:rsidRPr="00D86A83" w:rsidRDefault="00977109" w:rsidP="007A6134">
            <w:pPr>
              <w:pStyle w:val="ConsPlusNormal"/>
              <w:shd w:val="clear" w:color="auto" w:fill="FFFFFF" w:themeFill="background1"/>
            </w:pPr>
            <w:r w:rsidRPr="00D86A83">
              <w:t>1</w:t>
            </w:r>
          </w:p>
        </w:tc>
        <w:tc>
          <w:tcPr>
            <w:tcW w:w="15384" w:type="dxa"/>
            <w:gridSpan w:val="10"/>
            <w:tcBorders>
              <w:top w:val="single" w:sz="4" w:space="0" w:color="auto"/>
              <w:left w:val="single" w:sz="4" w:space="0" w:color="auto"/>
              <w:bottom w:val="single" w:sz="4" w:space="0" w:color="auto"/>
              <w:right w:val="single" w:sz="4" w:space="0" w:color="auto"/>
            </w:tcBorders>
            <w:shd w:val="clear" w:color="auto" w:fill="FFFFFF" w:themeFill="background1"/>
          </w:tcPr>
          <w:p w:rsidR="0060023A" w:rsidRPr="00D86A83" w:rsidRDefault="0060023A" w:rsidP="0060023A">
            <w:pPr>
              <w:autoSpaceDE w:val="0"/>
              <w:autoSpaceDN w:val="0"/>
              <w:adjustRightInd w:val="0"/>
              <w:spacing w:after="0" w:line="240" w:lineRule="auto"/>
              <w:rPr>
                <w:rFonts w:ascii="Times New Roman" w:hAnsi="Times New Roman" w:cs="Times New Roman"/>
                <w:sz w:val="24"/>
                <w:szCs w:val="24"/>
              </w:rPr>
            </w:pPr>
            <w:r w:rsidRPr="00D86A83">
              <w:rPr>
                <w:rFonts w:ascii="Times New Roman" w:hAnsi="Times New Roman" w:cs="Times New Roman"/>
                <w:sz w:val="24"/>
                <w:szCs w:val="24"/>
              </w:rPr>
              <w:t>Подпрограммы I "Профилактика заболеваний и формирование здорового образа жизни. Развитие первичной медико-санитарной помощи"</w:t>
            </w:r>
          </w:p>
          <w:p w:rsidR="00977109" w:rsidRPr="00D86A83" w:rsidRDefault="00977109" w:rsidP="007A6134">
            <w:pPr>
              <w:pStyle w:val="ConsPlusNormal"/>
              <w:shd w:val="clear" w:color="auto" w:fill="FFFFFF" w:themeFill="background1"/>
            </w:pPr>
          </w:p>
        </w:tc>
      </w:tr>
      <w:tr w:rsidR="00392212" w:rsidRPr="00F751FC" w:rsidTr="00392212">
        <w:tc>
          <w:tcPr>
            <w:tcW w:w="777" w:type="dxa"/>
            <w:tcBorders>
              <w:top w:val="single" w:sz="4" w:space="0" w:color="auto"/>
              <w:left w:val="single" w:sz="4" w:space="0" w:color="auto"/>
              <w:bottom w:val="single" w:sz="4" w:space="0" w:color="auto"/>
              <w:right w:val="single" w:sz="4" w:space="0" w:color="auto"/>
            </w:tcBorders>
            <w:shd w:val="clear" w:color="auto" w:fill="FFFFFF" w:themeFill="background1"/>
          </w:tcPr>
          <w:p w:rsidR="0060023A" w:rsidRPr="00D86A83" w:rsidRDefault="0060023A" w:rsidP="007A6134">
            <w:pPr>
              <w:pStyle w:val="ConsPlusNormal"/>
              <w:shd w:val="clear" w:color="auto" w:fill="FFFFFF" w:themeFill="background1"/>
            </w:pPr>
            <w:r w:rsidRPr="00D86A83">
              <w:t>1.1</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rsidR="0060023A" w:rsidRPr="00D86A83" w:rsidRDefault="00CB01B8" w:rsidP="0060023A">
            <w:pPr>
              <w:pStyle w:val="ConsPlusNormal"/>
              <w:shd w:val="clear" w:color="auto" w:fill="FFFFFF" w:themeFill="background1"/>
            </w:pPr>
            <w:r w:rsidRPr="00D86A83">
              <w:t>Доля работников предприятий, прошедших диспансеризацию (за исключением предприятий, работающих за счет средств бюджета Московской области)</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Pr>
          <w:p w:rsidR="0060023A" w:rsidRPr="00D86A83" w:rsidRDefault="00CB01B8" w:rsidP="007A6134">
            <w:pPr>
              <w:pStyle w:val="ConsPlusNormal"/>
              <w:shd w:val="clear" w:color="auto" w:fill="FFFFFF" w:themeFill="background1"/>
            </w:pPr>
            <w:r w:rsidRPr="00D86A83">
              <w:t>Приоритетно-целевой, (Рейтинг-50)</w:t>
            </w:r>
          </w:p>
        </w:tc>
        <w:tc>
          <w:tcPr>
            <w:tcW w:w="1262" w:type="dxa"/>
            <w:tcBorders>
              <w:top w:val="single" w:sz="4" w:space="0" w:color="auto"/>
              <w:left w:val="single" w:sz="4" w:space="0" w:color="auto"/>
              <w:bottom w:val="single" w:sz="4" w:space="0" w:color="auto"/>
              <w:right w:val="single" w:sz="4" w:space="0" w:color="auto"/>
            </w:tcBorders>
            <w:shd w:val="clear" w:color="auto" w:fill="FFFFFF" w:themeFill="background1"/>
          </w:tcPr>
          <w:p w:rsidR="0060023A" w:rsidRPr="00D86A83" w:rsidRDefault="00392212" w:rsidP="00392212">
            <w:pPr>
              <w:pStyle w:val="ConsPlusNormal"/>
              <w:shd w:val="clear" w:color="auto" w:fill="FFFFFF" w:themeFill="background1"/>
              <w:jc w:val="center"/>
            </w:pPr>
            <w:r w:rsidRPr="00D86A83">
              <w:t>%</w:t>
            </w:r>
          </w:p>
        </w:tc>
        <w:tc>
          <w:tcPr>
            <w:tcW w:w="1684" w:type="dxa"/>
            <w:tcBorders>
              <w:top w:val="single" w:sz="4" w:space="0" w:color="auto"/>
              <w:left w:val="single" w:sz="4" w:space="0" w:color="auto"/>
              <w:bottom w:val="single" w:sz="4" w:space="0" w:color="auto"/>
              <w:right w:val="single" w:sz="4" w:space="0" w:color="auto"/>
            </w:tcBorders>
            <w:shd w:val="clear" w:color="auto" w:fill="FFFFFF" w:themeFill="background1"/>
          </w:tcPr>
          <w:p w:rsidR="0060023A" w:rsidRPr="00D86A83" w:rsidRDefault="00D86A83" w:rsidP="007A6134">
            <w:pPr>
              <w:pStyle w:val="ConsPlusNormal"/>
              <w:shd w:val="clear" w:color="auto" w:fill="FFFFFF" w:themeFill="background1"/>
              <w:jc w:val="center"/>
            </w:pPr>
            <w:r w:rsidRPr="00D86A83">
              <w:t>0</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60023A" w:rsidRPr="00D86A83" w:rsidRDefault="00D86A83" w:rsidP="007A6134">
            <w:pPr>
              <w:pStyle w:val="ConsPlusNormal"/>
              <w:shd w:val="clear" w:color="auto" w:fill="FFFFFF" w:themeFill="background1"/>
              <w:jc w:val="center"/>
            </w:pPr>
            <w:r w:rsidRPr="00D86A83">
              <w:t>-</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60023A" w:rsidRPr="00D86A83" w:rsidRDefault="00CB01B8" w:rsidP="0060023A">
            <w:pPr>
              <w:pStyle w:val="ConsPlusNormal"/>
              <w:shd w:val="clear" w:color="auto" w:fill="FFFFFF" w:themeFill="background1"/>
              <w:jc w:val="center"/>
            </w:pPr>
            <w:r w:rsidRPr="00D86A83">
              <w:t>95,0</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60023A" w:rsidRPr="00D86A83" w:rsidRDefault="00CB01B8" w:rsidP="0060023A">
            <w:pPr>
              <w:pStyle w:val="ConsPlusNormal"/>
              <w:shd w:val="clear" w:color="auto" w:fill="FFFFFF" w:themeFill="background1"/>
              <w:jc w:val="center"/>
            </w:pPr>
            <w:r w:rsidRPr="00D86A83">
              <w:t>95,0</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60023A" w:rsidRPr="00D86A83" w:rsidRDefault="00CB01B8" w:rsidP="0060023A">
            <w:pPr>
              <w:pStyle w:val="ConsPlusNormal"/>
              <w:shd w:val="clear" w:color="auto" w:fill="FFFFFF" w:themeFill="background1"/>
              <w:jc w:val="center"/>
            </w:pPr>
            <w:r w:rsidRPr="00D86A83">
              <w:t>95,0</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60023A" w:rsidRPr="00D86A83" w:rsidRDefault="00CB01B8" w:rsidP="0060023A">
            <w:pPr>
              <w:pStyle w:val="ConsPlusNormal"/>
              <w:shd w:val="clear" w:color="auto" w:fill="FFFFFF" w:themeFill="background1"/>
              <w:jc w:val="center"/>
            </w:pPr>
            <w:r w:rsidRPr="00D86A83">
              <w:t>95,0</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tcPr>
          <w:p w:rsidR="0060023A" w:rsidRPr="00D86A83" w:rsidRDefault="0060023A" w:rsidP="007A6134">
            <w:pPr>
              <w:pStyle w:val="ConsPlusNormal"/>
              <w:shd w:val="clear" w:color="auto" w:fill="FFFFFF" w:themeFill="background1"/>
              <w:jc w:val="center"/>
            </w:pPr>
            <w:r w:rsidRPr="00D86A83">
              <w:t>I</w:t>
            </w:r>
          </w:p>
        </w:tc>
      </w:tr>
      <w:tr w:rsidR="00392212" w:rsidRPr="00F751FC" w:rsidTr="00392212">
        <w:tc>
          <w:tcPr>
            <w:tcW w:w="777"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D86A83" w:rsidRDefault="00CB01B8" w:rsidP="007A6134">
            <w:pPr>
              <w:pStyle w:val="ConsPlusNormal"/>
              <w:shd w:val="clear" w:color="auto" w:fill="FFFFFF" w:themeFill="background1"/>
            </w:pPr>
            <w:r w:rsidRPr="00D86A83">
              <w:t>1.2</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D86A83" w:rsidRDefault="00392212" w:rsidP="0060023A">
            <w:pPr>
              <w:pStyle w:val="ConsPlusNormal"/>
              <w:shd w:val="clear" w:color="auto" w:fill="FFFFFF" w:themeFill="background1"/>
            </w:pPr>
            <w:r w:rsidRPr="00D86A83">
              <w:t>Количество населения, прикрепленного к медицинским организация на территории городского округа Молодёжный</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D86A83" w:rsidRDefault="00392212" w:rsidP="00AE3EE3">
            <w:pPr>
              <w:autoSpaceDE w:val="0"/>
              <w:autoSpaceDN w:val="0"/>
              <w:adjustRightInd w:val="0"/>
              <w:spacing w:after="0" w:line="240" w:lineRule="auto"/>
              <w:rPr>
                <w:rFonts w:ascii="Times New Roman" w:hAnsi="Times New Roman" w:cs="Times New Roman"/>
                <w:sz w:val="24"/>
                <w:szCs w:val="24"/>
              </w:rPr>
            </w:pPr>
            <w:r w:rsidRPr="00D86A83">
              <w:rPr>
                <w:rFonts w:ascii="Times New Roman" w:hAnsi="Times New Roman" w:cs="Times New Roman"/>
                <w:sz w:val="24"/>
                <w:szCs w:val="24"/>
              </w:rPr>
              <w:t>Отраслевой приоритетный показатель</w:t>
            </w:r>
          </w:p>
        </w:tc>
        <w:tc>
          <w:tcPr>
            <w:tcW w:w="1262"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D86A83" w:rsidRDefault="00392212" w:rsidP="00392212">
            <w:pPr>
              <w:pStyle w:val="ConsPlusNormal"/>
              <w:shd w:val="clear" w:color="auto" w:fill="FFFFFF" w:themeFill="background1"/>
              <w:jc w:val="center"/>
            </w:pPr>
            <w:r w:rsidRPr="00D86A83">
              <w:t>человек</w:t>
            </w:r>
          </w:p>
        </w:tc>
        <w:tc>
          <w:tcPr>
            <w:tcW w:w="1684"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D86A83" w:rsidRDefault="00AB187F" w:rsidP="00D86A83">
            <w:pPr>
              <w:pStyle w:val="ConsPlusNormal"/>
              <w:shd w:val="clear" w:color="auto" w:fill="FFFFFF" w:themeFill="background1"/>
              <w:jc w:val="center"/>
            </w:pPr>
            <w:r>
              <w:t>-</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D86A83" w:rsidRDefault="00D86A83" w:rsidP="00A416C2">
            <w:pPr>
              <w:pStyle w:val="ConsPlusNormal"/>
              <w:shd w:val="clear" w:color="auto" w:fill="FFFFFF" w:themeFill="background1"/>
              <w:jc w:val="center"/>
            </w:pPr>
            <w:r w:rsidRPr="00D86A83">
              <w:t>-</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D86A83" w:rsidRDefault="00AB187F" w:rsidP="00A416C2">
            <w:pPr>
              <w:pStyle w:val="ConsPlusNormal"/>
              <w:shd w:val="clear" w:color="auto" w:fill="FFFFFF" w:themeFill="background1"/>
              <w:jc w:val="center"/>
            </w:pPr>
            <w:r>
              <w:t>-</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D86A83" w:rsidRDefault="00AB187F" w:rsidP="00A416C2">
            <w:pPr>
              <w:pStyle w:val="ConsPlusNormal"/>
              <w:shd w:val="clear" w:color="auto" w:fill="FFFFFF" w:themeFill="background1"/>
              <w:jc w:val="center"/>
            </w:pPr>
            <w:r>
              <w:t>-</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D86A83" w:rsidRDefault="00AB187F" w:rsidP="00A416C2">
            <w:pPr>
              <w:pStyle w:val="ConsPlusNormal"/>
              <w:shd w:val="clear" w:color="auto" w:fill="FFFFFF" w:themeFill="background1"/>
              <w:jc w:val="center"/>
            </w:pPr>
            <w:r>
              <w:t>-</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D86A83" w:rsidRDefault="00AB187F" w:rsidP="00A416C2">
            <w:pPr>
              <w:pStyle w:val="ConsPlusNormal"/>
              <w:shd w:val="clear" w:color="auto" w:fill="FFFFFF" w:themeFill="background1"/>
              <w:jc w:val="center"/>
            </w:pPr>
            <w:r>
              <w:t>-</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D86A83" w:rsidRDefault="00CB01B8" w:rsidP="007A6134">
            <w:pPr>
              <w:pStyle w:val="ConsPlusNormal"/>
              <w:shd w:val="clear" w:color="auto" w:fill="FFFFFF" w:themeFill="background1"/>
              <w:jc w:val="center"/>
            </w:pPr>
            <w:r w:rsidRPr="00D86A83">
              <w:t>I</w:t>
            </w:r>
          </w:p>
        </w:tc>
      </w:tr>
      <w:tr w:rsidR="00EB28A4" w:rsidRPr="00F751FC" w:rsidTr="00392212">
        <w:tc>
          <w:tcPr>
            <w:tcW w:w="777" w:type="dxa"/>
            <w:tcBorders>
              <w:top w:val="single" w:sz="4" w:space="0" w:color="auto"/>
              <w:left w:val="single" w:sz="4" w:space="0" w:color="auto"/>
              <w:bottom w:val="single" w:sz="4" w:space="0" w:color="auto"/>
              <w:right w:val="single" w:sz="4" w:space="0" w:color="auto"/>
            </w:tcBorders>
            <w:shd w:val="clear" w:color="auto" w:fill="FFFFFF" w:themeFill="background1"/>
          </w:tcPr>
          <w:p w:rsidR="00EB28A4" w:rsidRPr="00F751FC" w:rsidRDefault="00D86A83" w:rsidP="007A6134">
            <w:pPr>
              <w:pStyle w:val="ConsPlusNormal"/>
              <w:shd w:val="clear" w:color="auto" w:fill="FFFFFF" w:themeFill="background1"/>
              <w:rPr>
                <w:sz w:val="20"/>
                <w:szCs w:val="20"/>
              </w:rPr>
            </w:pPr>
            <w:r>
              <w:rPr>
                <w:sz w:val="20"/>
                <w:szCs w:val="20"/>
              </w:rPr>
              <w:t>2.</w:t>
            </w:r>
          </w:p>
        </w:tc>
        <w:tc>
          <w:tcPr>
            <w:tcW w:w="15384" w:type="dxa"/>
            <w:gridSpan w:val="10"/>
            <w:tcBorders>
              <w:top w:val="single" w:sz="4" w:space="0" w:color="auto"/>
              <w:left w:val="single" w:sz="4" w:space="0" w:color="auto"/>
              <w:bottom w:val="single" w:sz="4" w:space="0" w:color="auto"/>
              <w:right w:val="single" w:sz="4" w:space="0" w:color="auto"/>
            </w:tcBorders>
            <w:shd w:val="clear" w:color="auto" w:fill="FFFFFF" w:themeFill="background1"/>
          </w:tcPr>
          <w:p w:rsidR="00EB28A4" w:rsidRPr="00511187" w:rsidRDefault="00EB28A4" w:rsidP="00EB28A4">
            <w:pPr>
              <w:pStyle w:val="ConsPlusNormal"/>
              <w:shd w:val="clear" w:color="auto" w:fill="FFFFFF" w:themeFill="background1"/>
              <w:rPr>
                <w:sz w:val="20"/>
                <w:szCs w:val="20"/>
              </w:rPr>
            </w:pPr>
            <w:r w:rsidRPr="00EB28A4">
              <w:rPr>
                <w:sz w:val="20"/>
                <w:szCs w:val="20"/>
              </w:rPr>
              <w:t>Подпрограмма V «Финансовое обеспечение системы организации медицинской помощи»</w:t>
            </w:r>
          </w:p>
        </w:tc>
      </w:tr>
      <w:tr w:rsidR="00392212" w:rsidRPr="00F751FC" w:rsidTr="00392212">
        <w:tc>
          <w:tcPr>
            <w:tcW w:w="777"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F751FC" w:rsidRDefault="00D86A83" w:rsidP="007A6134">
            <w:pPr>
              <w:pStyle w:val="ConsPlusNormal"/>
              <w:shd w:val="clear" w:color="auto" w:fill="FFFFFF" w:themeFill="background1"/>
              <w:rPr>
                <w:sz w:val="20"/>
                <w:szCs w:val="20"/>
              </w:rPr>
            </w:pPr>
            <w:r>
              <w:rPr>
                <w:sz w:val="20"/>
                <w:szCs w:val="20"/>
              </w:rPr>
              <w:t>2.1</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F751FC" w:rsidRDefault="00D86A83" w:rsidP="007A6134">
            <w:pPr>
              <w:pStyle w:val="ConsPlusNormal"/>
              <w:shd w:val="clear" w:color="auto" w:fill="FFFFFF" w:themeFill="background1"/>
              <w:rPr>
                <w:sz w:val="20"/>
                <w:szCs w:val="20"/>
              </w:rPr>
            </w:pPr>
            <w:r>
              <w:t xml:space="preserve">Доля медицинских работников (врачей первичного звена и специалистов узкого профиля), обеспеченных </w:t>
            </w:r>
            <w:r>
              <w:lastRenderedPageBreak/>
              <w:t>жильем, из числа привлеченных и нуждающихся в жилье</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F751FC" w:rsidRDefault="00392212" w:rsidP="007A6134">
            <w:pPr>
              <w:pStyle w:val="ConsPlusNormal"/>
              <w:shd w:val="clear" w:color="auto" w:fill="FFFFFF" w:themeFill="background1"/>
              <w:rPr>
                <w:sz w:val="16"/>
                <w:szCs w:val="16"/>
              </w:rPr>
            </w:pPr>
            <w:r>
              <w:rPr>
                <w:sz w:val="20"/>
                <w:szCs w:val="20"/>
              </w:rPr>
              <w:lastRenderedPageBreak/>
              <w:t>Отраслевой приоритетный показатель</w:t>
            </w:r>
          </w:p>
        </w:tc>
        <w:tc>
          <w:tcPr>
            <w:tcW w:w="1262"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F751FC" w:rsidRDefault="00392212" w:rsidP="00392212">
            <w:pPr>
              <w:pStyle w:val="ConsPlusNormal"/>
              <w:shd w:val="clear" w:color="auto" w:fill="FFFFFF" w:themeFill="background1"/>
              <w:jc w:val="center"/>
              <w:rPr>
                <w:sz w:val="20"/>
                <w:szCs w:val="20"/>
              </w:rPr>
            </w:pPr>
            <w:r>
              <w:rPr>
                <w:sz w:val="20"/>
                <w:szCs w:val="20"/>
              </w:rPr>
              <w:t>%</w:t>
            </w:r>
          </w:p>
        </w:tc>
        <w:tc>
          <w:tcPr>
            <w:tcW w:w="1684"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Default="00392212" w:rsidP="007A6134">
            <w:pPr>
              <w:pStyle w:val="ConsPlusNormal"/>
              <w:shd w:val="clear" w:color="auto" w:fill="FFFFFF" w:themeFill="background1"/>
              <w:jc w:val="center"/>
              <w:rPr>
                <w:sz w:val="20"/>
                <w:szCs w:val="20"/>
              </w:rPr>
            </w:pPr>
            <w:r>
              <w:rPr>
                <w:sz w:val="20"/>
                <w:szCs w:val="20"/>
              </w:rPr>
              <w:t>-</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AB187F" w:rsidRDefault="00AB187F" w:rsidP="00A416C2">
            <w:pPr>
              <w:pStyle w:val="ConsPlusNormal"/>
              <w:shd w:val="clear" w:color="auto" w:fill="FFFFFF" w:themeFill="background1"/>
              <w:jc w:val="center"/>
              <w:rPr>
                <w:sz w:val="20"/>
                <w:szCs w:val="20"/>
              </w:rPr>
            </w:pPr>
            <w:r>
              <w:rPr>
                <w:sz w:val="20"/>
                <w:szCs w:val="20"/>
              </w:rPr>
              <w:t>-</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AB187F" w:rsidRDefault="00AB187F" w:rsidP="00AB187F">
            <w:pPr>
              <w:pStyle w:val="ConsPlusNormal"/>
              <w:shd w:val="clear" w:color="auto" w:fill="FFFFFF" w:themeFill="background1"/>
              <w:jc w:val="center"/>
              <w:rPr>
                <w:sz w:val="20"/>
                <w:szCs w:val="20"/>
              </w:rPr>
            </w:pPr>
            <w:r>
              <w:rPr>
                <w:sz w:val="20"/>
                <w:szCs w:val="20"/>
                <w:lang w:val="en-US"/>
              </w:rPr>
              <w:t>-</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AB187F" w:rsidRDefault="00AB187F" w:rsidP="00A416C2">
            <w:pPr>
              <w:pStyle w:val="ConsPlusNormal"/>
              <w:shd w:val="clear" w:color="auto" w:fill="FFFFFF" w:themeFill="background1"/>
              <w:jc w:val="center"/>
              <w:rPr>
                <w:sz w:val="20"/>
                <w:szCs w:val="20"/>
              </w:rPr>
            </w:pPr>
            <w:r>
              <w:rPr>
                <w:sz w:val="20"/>
                <w:szCs w:val="20"/>
              </w:rPr>
              <w:t>-</w:t>
            </w:r>
          </w:p>
        </w:tc>
        <w:tc>
          <w:tcPr>
            <w:tcW w:w="1290"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AB187F" w:rsidRDefault="00AB187F" w:rsidP="00A416C2">
            <w:pPr>
              <w:pStyle w:val="ConsPlusNormal"/>
              <w:shd w:val="clear" w:color="auto" w:fill="FFFFFF" w:themeFill="background1"/>
              <w:jc w:val="center"/>
              <w:rPr>
                <w:sz w:val="20"/>
                <w:szCs w:val="20"/>
              </w:rPr>
            </w:pPr>
            <w:r>
              <w:rPr>
                <w:sz w:val="20"/>
                <w:szCs w:val="20"/>
              </w:rPr>
              <w:t>-</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AB187F" w:rsidRDefault="00AB187F" w:rsidP="00A416C2">
            <w:pPr>
              <w:pStyle w:val="ConsPlusNormal"/>
              <w:shd w:val="clear" w:color="auto" w:fill="FFFFFF" w:themeFill="background1"/>
              <w:jc w:val="center"/>
              <w:rPr>
                <w:sz w:val="20"/>
                <w:szCs w:val="20"/>
              </w:rPr>
            </w:pPr>
            <w:r>
              <w:rPr>
                <w:sz w:val="20"/>
                <w:szCs w:val="20"/>
              </w:rPr>
              <w:t>-</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tcPr>
          <w:p w:rsidR="00392212" w:rsidRPr="00511187" w:rsidRDefault="00392212" w:rsidP="007A6134">
            <w:pPr>
              <w:pStyle w:val="ConsPlusNormal"/>
              <w:shd w:val="clear" w:color="auto" w:fill="FFFFFF" w:themeFill="background1"/>
              <w:jc w:val="center"/>
              <w:rPr>
                <w:sz w:val="20"/>
                <w:szCs w:val="20"/>
              </w:rPr>
            </w:pPr>
          </w:p>
        </w:tc>
      </w:tr>
    </w:tbl>
    <w:p w:rsidR="0052113A" w:rsidRDefault="0052113A" w:rsidP="0052113A">
      <w:pPr>
        <w:pStyle w:val="ConsPlusTitle"/>
        <w:shd w:val="clear" w:color="auto" w:fill="FFFFFF" w:themeFill="background1"/>
        <w:outlineLvl w:val="1"/>
        <w:rPr>
          <w:rFonts w:ascii="Times New Roman" w:hAnsi="Times New Roman" w:cs="Times New Roman"/>
          <w:sz w:val="28"/>
          <w:szCs w:val="28"/>
        </w:rPr>
      </w:pPr>
    </w:p>
    <w:p w:rsidR="00EB28A4" w:rsidRDefault="00EB28A4" w:rsidP="0052113A">
      <w:pPr>
        <w:pStyle w:val="ConsPlusTitle"/>
        <w:shd w:val="clear" w:color="auto" w:fill="FFFFFF" w:themeFill="background1"/>
        <w:outlineLvl w:val="1"/>
        <w:rPr>
          <w:rFonts w:ascii="Times New Roman" w:hAnsi="Times New Roman" w:cs="Times New Roman"/>
          <w:sz w:val="28"/>
          <w:szCs w:val="28"/>
        </w:rPr>
      </w:pPr>
    </w:p>
    <w:p w:rsidR="00977109" w:rsidRPr="00F751FC" w:rsidRDefault="00960CDF" w:rsidP="00977109">
      <w:pPr>
        <w:pStyle w:val="ConsPlusTitle"/>
        <w:shd w:val="clear" w:color="auto" w:fill="FFFFFF" w:themeFill="background1"/>
        <w:jc w:val="center"/>
        <w:outlineLvl w:val="1"/>
        <w:rPr>
          <w:rFonts w:ascii="Times New Roman" w:hAnsi="Times New Roman" w:cs="Times New Roman"/>
          <w:sz w:val="28"/>
          <w:szCs w:val="28"/>
        </w:rPr>
      </w:pPr>
      <w:r>
        <w:rPr>
          <w:rFonts w:ascii="Times New Roman" w:hAnsi="Times New Roman" w:cs="Times New Roman"/>
          <w:sz w:val="28"/>
          <w:szCs w:val="28"/>
        </w:rPr>
        <w:t xml:space="preserve">2.5. </w:t>
      </w:r>
      <w:r w:rsidR="00977109" w:rsidRPr="00F751FC">
        <w:rPr>
          <w:rFonts w:ascii="Times New Roman" w:hAnsi="Times New Roman" w:cs="Times New Roman"/>
          <w:sz w:val="28"/>
          <w:szCs w:val="28"/>
        </w:rPr>
        <w:t>Методика расчета значений планируемых результатов реализации Муниципальной программы</w:t>
      </w:r>
    </w:p>
    <w:p w:rsidR="00977109" w:rsidRPr="00F751FC" w:rsidRDefault="00977109" w:rsidP="00977109">
      <w:pPr>
        <w:pStyle w:val="ConsPlusTitle"/>
        <w:shd w:val="clear" w:color="auto" w:fill="FFFFFF" w:themeFill="background1"/>
        <w:jc w:val="center"/>
        <w:outlineLvl w:val="1"/>
        <w:rPr>
          <w:rFonts w:ascii="Times New Roman" w:hAnsi="Times New Roman" w:cs="Times New Roman"/>
        </w:rPr>
      </w:pPr>
    </w:p>
    <w:tbl>
      <w:tblPr>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26"/>
        <w:gridCol w:w="2872"/>
        <w:gridCol w:w="21"/>
        <w:gridCol w:w="1218"/>
        <w:gridCol w:w="3826"/>
        <w:gridCol w:w="45"/>
        <w:gridCol w:w="3073"/>
        <w:gridCol w:w="13"/>
        <w:gridCol w:w="3080"/>
      </w:tblGrid>
      <w:tr w:rsidR="00D86A83" w:rsidRPr="00D86A83" w:rsidTr="00503F38">
        <w:trPr>
          <w:trHeight w:val="276"/>
          <w:tblHeader/>
        </w:trPr>
        <w:tc>
          <w:tcPr>
            <w:tcW w:w="736" w:type="dxa"/>
            <w:gridSpan w:val="2"/>
            <w:vAlign w:val="center"/>
          </w:tcPr>
          <w:p w:rsidR="00D86A83" w:rsidRPr="00D86A83" w:rsidRDefault="00D86A83" w:rsidP="00503F38">
            <w:pPr>
              <w:widowControl w:val="0"/>
              <w:autoSpaceDE w:val="0"/>
              <w:autoSpaceDN w:val="0"/>
              <w:adjustRightInd w:val="0"/>
              <w:jc w:val="center"/>
              <w:rPr>
                <w:rFonts w:ascii="Times New Roman" w:hAnsi="Times New Roman" w:cs="Times New Roman"/>
                <w:sz w:val="24"/>
                <w:szCs w:val="24"/>
              </w:rPr>
            </w:pPr>
            <w:r w:rsidRPr="00D86A83">
              <w:rPr>
                <w:rFonts w:ascii="Times New Roman" w:hAnsi="Times New Roman" w:cs="Times New Roman"/>
                <w:sz w:val="24"/>
                <w:szCs w:val="24"/>
              </w:rPr>
              <w:t>№ п/п</w:t>
            </w:r>
          </w:p>
        </w:tc>
        <w:tc>
          <w:tcPr>
            <w:tcW w:w="2893" w:type="dxa"/>
            <w:gridSpan w:val="2"/>
            <w:vAlign w:val="center"/>
          </w:tcPr>
          <w:p w:rsidR="00D86A83" w:rsidRPr="00D86A83" w:rsidRDefault="00D86A83" w:rsidP="00503F38">
            <w:pPr>
              <w:widowControl w:val="0"/>
              <w:autoSpaceDE w:val="0"/>
              <w:autoSpaceDN w:val="0"/>
              <w:adjustRightInd w:val="0"/>
              <w:ind w:firstLine="5"/>
              <w:jc w:val="center"/>
              <w:rPr>
                <w:rFonts w:ascii="Times New Roman" w:hAnsi="Times New Roman" w:cs="Times New Roman"/>
                <w:sz w:val="24"/>
                <w:szCs w:val="24"/>
              </w:rPr>
            </w:pPr>
            <w:r w:rsidRPr="00D86A83">
              <w:rPr>
                <w:rFonts w:ascii="Times New Roman" w:hAnsi="Times New Roman" w:cs="Times New Roman"/>
                <w:sz w:val="24"/>
                <w:szCs w:val="24"/>
              </w:rPr>
              <w:t>Наименование показателя</w:t>
            </w:r>
          </w:p>
        </w:tc>
        <w:tc>
          <w:tcPr>
            <w:tcW w:w="1218" w:type="dxa"/>
            <w:vAlign w:val="center"/>
          </w:tcPr>
          <w:p w:rsidR="00D86A83" w:rsidRPr="00D86A83" w:rsidRDefault="00D86A83" w:rsidP="00503F38">
            <w:pPr>
              <w:widowControl w:val="0"/>
              <w:autoSpaceDE w:val="0"/>
              <w:autoSpaceDN w:val="0"/>
              <w:adjustRightInd w:val="0"/>
              <w:ind w:firstLine="5"/>
              <w:jc w:val="center"/>
              <w:rPr>
                <w:rFonts w:ascii="Times New Roman" w:hAnsi="Times New Roman" w:cs="Times New Roman"/>
                <w:sz w:val="24"/>
                <w:szCs w:val="24"/>
              </w:rPr>
            </w:pPr>
            <w:r w:rsidRPr="00D86A83">
              <w:rPr>
                <w:rFonts w:ascii="Times New Roman" w:hAnsi="Times New Roman" w:cs="Times New Roman"/>
                <w:sz w:val="24"/>
                <w:szCs w:val="24"/>
              </w:rPr>
              <w:t>Единица измерения</w:t>
            </w:r>
          </w:p>
        </w:tc>
        <w:tc>
          <w:tcPr>
            <w:tcW w:w="3826" w:type="dxa"/>
            <w:vAlign w:val="center"/>
          </w:tcPr>
          <w:p w:rsidR="00D86A83" w:rsidRPr="00D86A83" w:rsidRDefault="00D86A83" w:rsidP="00503F38">
            <w:pPr>
              <w:widowControl w:val="0"/>
              <w:autoSpaceDE w:val="0"/>
              <w:autoSpaceDN w:val="0"/>
              <w:adjustRightInd w:val="0"/>
              <w:ind w:firstLine="5"/>
              <w:jc w:val="center"/>
              <w:rPr>
                <w:rFonts w:ascii="Times New Roman" w:hAnsi="Times New Roman" w:cs="Times New Roman"/>
                <w:sz w:val="24"/>
                <w:szCs w:val="24"/>
              </w:rPr>
            </w:pPr>
            <w:r w:rsidRPr="00D86A83">
              <w:rPr>
                <w:rFonts w:ascii="Times New Roman" w:hAnsi="Times New Roman" w:cs="Times New Roman"/>
                <w:sz w:val="24"/>
                <w:szCs w:val="24"/>
              </w:rPr>
              <w:t>Методика расчета показателя</w:t>
            </w:r>
          </w:p>
        </w:tc>
        <w:tc>
          <w:tcPr>
            <w:tcW w:w="3118" w:type="dxa"/>
            <w:gridSpan w:val="2"/>
            <w:vAlign w:val="center"/>
          </w:tcPr>
          <w:p w:rsidR="00D86A83" w:rsidRPr="00D86A83" w:rsidRDefault="00D86A83" w:rsidP="00503F38">
            <w:pPr>
              <w:widowControl w:val="0"/>
              <w:autoSpaceDE w:val="0"/>
              <w:autoSpaceDN w:val="0"/>
              <w:adjustRightInd w:val="0"/>
              <w:ind w:firstLine="5"/>
              <w:jc w:val="center"/>
              <w:rPr>
                <w:rFonts w:ascii="Times New Roman" w:hAnsi="Times New Roman" w:cs="Times New Roman"/>
                <w:sz w:val="24"/>
                <w:szCs w:val="24"/>
              </w:rPr>
            </w:pPr>
            <w:r w:rsidRPr="00D86A83">
              <w:rPr>
                <w:rFonts w:ascii="Times New Roman" w:hAnsi="Times New Roman" w:cs="Times New Roman"/>
                <w:sz w:val="24"/>
                <w:szCs w:val="24"/>
              </w:rPr>
              <w:t>Источник данных</w:t>
            </w:r>
          </w:p>
        </w:tc>
        <w:tc>
          <w:tcPr>
            <w:tcW w:w="3093" w:type="dxa"/>
            <w:gridSpan w:val="2"/>
            <w:tcBorders>
              <w:right w:val="single" w:sz="4" w:space="0" w:color="auto"/>
            </w:tcBorders>
            <w:vAlign w:val="center"/>
          </w:tcPr>
          <w:p w:rsidR="00D86A83" w:rsidRPr="00D86A83" w:rsidRDefault="00D86A83" w:rsidP="00503F38">
            <w:pPr>
              <w:widowControl w:val="0"/>
              <w:autoSpaceDE w:val="0"/>
              <w:autoSpaceDN w:val="0"/>
              <w:adjustRightInd w:val="0"/>
              <w:ind w:firstLine="5"/>
              <w:jc w:val="center"/>
              <w:rPr>
                <w:rFonts w:ascii="Times New Roman" w:hAnsi="Times New Roman" w:cs="Times New Roman"/>
                <w:sz w:val="24"/>
                <w:szCs w:val="24"/>
              </w:rPr>
            </w:pPr>
            <w:r w:rsidRPr="00D86A83">
              <w:rPr>
                <w:rFonts w:ascii="Times New Roman" w:hAnsi="Times New Roman" w:cs="Times New Roman"/>
                <w:sz w:val="24"/>
                <w:szCs w:val="24"/>
              </w:rPr>
              <w:t>Период представления отчетности</w:t>
            </w:r>
          </w:p>
        </w:tc>
      </w:tr>
      <w:tr w:rsidR="00D86A83" w:rsidRPr="00D86A83" w:rsidTr="00503F38">
        <w:trPr>
          <w:trHeight w:val="28"/>
          <w:tblHeader/>
        </w:trPr>
        <w:tc>
          <w:tcPr>
            <w:tcW w:w="736" w:type="dxa"/>
            <w:gridSpan w:val="2"/>
          </w:tcPr>
          <w:p w:rsidR="00D86A83" w:rsidRPr="00D86A83" w:rsidRDefault="00D86A83" w:rsidP="00503F38">
            <w:pPr>
              <w:widowControl w:val="0"/>
              <w:autoSpaceDE w:val="0"/>
              <w:autoSpaceDN w:val="0"/>
              <w:adjustRightInd w:val="0"/>
              <w:ind w:firstLine="720"/>
              <w:jc w:val="center"/>
              <w:rPr>
                <w:rFonts w:ascii="Times New Roman" w:hAnsi="Times New Roman" w:cs="Times New Roman"/>
                <w:sz w:val="24"/>
                <w:szCs w:val="24"/>
              </w:rPr>
            </w:pPr>
            <w:r w:rsidRPr="00D86A83">
              <w:rPr>
                <w:rFonts w:ascii="Times New Roman" w:hAnsi="Times New Roman" w:cs="Times New Roman"/>
                <w:sz w:val="24"/>
                <w:szCs w:val="24"/>
              </w:rPr>
              <w:t>1</w:t>
            </w:r>
          </w:p>
        </w:tc>
        <w:tc>
          <w:tcPr>
            <w:tcW w:w="2893" w:type="dxa"/>
            <w:gridSpan w:val="2"/>
          </w:tcPr>
          <w:p w:rsidR="00D86A83" w:rsidRPr="00D86A83" w:rsidRDefault="00D86A83" w:rsidP="00503F38">
            <w:pPr>
              <w:widowControl w:val="0"/>
              <w:autoSpaceDE w:val="0"/>
              <w:autoSpaceDN w:val="0"/>
              <w:adjustRightInd w:val="0"/>
              <w:ind w:firstLine="5"/>
              <w:jc w:val="center"/>
              <w:rPr>
                <w:rFonts w:ascii="Times New Roman" w:hAnsi="Times New Roman" w:cs="Times New Roman"/>
                <w:sz w:val="24"/>
                <w:szCs w:val="24"/>
              </w:rPr>
            </w:pPr>
            <w:r w:rsidRPr="00D86A83">
              <w:rPr>
                <w:rFonts w:ascii="Times New Roman" w:hAnsi="Times New Roman" w:cs="Times New Roman"/>
                <w:sz w:val="24"/>
                <w:szCs w:val="24"/>
              </w:rPr>
              <w:t>2</w:t>
            </w:r>
          </w:p>
        </w:tc>
        <w:tc>
          <w:tcPr>
            <w:tcW w:w="1218" w:type="dxa"/>
          </w:tcPr>
          <w:p w:rsidR="00D86A83" w:rsidRPr="00D86A83" w:rsidRDefault="00D86A83" w:rsidP="00503F38">
            <w:pPr>
              <w:widowControl w:val="0"/>
              <w:autoSpaceDE w:val="0"/>
              <w:autoSpaceDN w:val="0"/>
              <w:adjustRightInd w:val="0"/>
              <w:ind w:firstLine="5"/>
              <w:jc w:val="center"/>
              <w:rPr>
                <w:rFonts w:ascii="Times New Roman" w:hAnsi="Times New Roman" w:cs="Times New Roman"/>
                <w:sz w:val="24"/>
                <w:szCs w:val="24"/>
              </w:rPr>
            </w:pPr>
            <w:r w:rsidRPr="00D86A83">
              <w:rPr>
                <w:rFonts w:ascii="Times New Roman" w:hAnsi="Times New Roman" w:cs="Times New Roman"/>
                <w:sz w:val="24"/>
                <w:szCs w:val="24"/>
              </w:rPr>
              <w:t>3</w:t>
            </w:r>
          </w:p>
        </w:tc>
        <w:tc>
          <w:tcPr>
            <w:tcW w:w="3826" w:type="dxa"/>
          </w:tcPr>
          <w:p w:rsidR="00D86A83" w:rsidRPr="00D86A83" w:rsidRDefault="00D86A83" w:rsidP="00503F38">
            <w:pPr>
              <w:widowControl w:val="0"/>
              <w:autoSpaceDE w:val="0"/>
              <w:autoSpaceDN w:val="0"/>
              <w:adjustRightInd w:val="0"/>
              <w:ind w:firstLine="5"/>
              <w:jc w:val="center"/>
              <w:rPr>
                <w:rFonts w:ascii="Times New Roman" w:hAnsi="Times New Roman" w:cs="Times New Roman"/>
                <w:sz w:val="24"/>
                <w:szCs w:val="24"/>
              </w:rPr>
            </w:pPr>
            <w:r w:rsidRPr="00D86A83">
              <w:rPr>
                <w:rFonts w:ascii="Times New Roman" w:hAnsi="Times New Roman" w:cs="Times New Roman"/>
                <w:sz w:val="24"/>
                <w:szCs w:val="24"/>
              </w:rPr>
              <w:t>4</w:t>
            </w:r>
          </w:p>
        </w:tc>
        <w:tc>
          <w:tcPr>
            <w:tcW w:w="3118" w:type="dxa"/>
            <w:gridSpan w:val="2"/>
          </w:tcPr>
          <w:p w:rsidR="00D86A83" w:rsidRPr="00D86A83" w:rsidRDefault="00D86A83" w:rsidP="00503F38">
            <w:pPr>
              <w:widowControl w:val="0"/>
              <w:autoSpaceDE w:val="0"/>
              <w:autoSpaceDN w:val="0"/>
              <w:adjustRightInd w:val="0"/>
              <w:ind w:firstLine="5"/>
              <w:jc w:val="center"/>
              <w:rPr>
                <w:rFonts w:ascii="Times New Roman" w:hAnsi="Times New Roman" w:cs="Times New Roman"/>
                <w:sz w:val="24"/>
                <w:szCs w:val="24"/>
              </w:rPr>
            </w:pPr>
            <w:r w:rsidRPr="00D86A83">
              <w:rPr>
                <w:rFonts w:ascii="Times New Roman" w:hAnsi="Times New Roman" w:cs="Times New Roman"/>
                <w:sz w:val="24"/>
                <w:szCs w:val="24"/>
              </w:rPr>
              <w:t>5</w:t>
            </w:r>
          </w:p>
        </w:tc>
        <w:tc>
          <w:tcPr>
            <w:tcW w:w="3093" w:type="dxa"/>
            <w:gridSpan w:val="2"/>
          </w:tcPr>
          <w:p w:rsidR="00D86A83" w:rsidRPr="00D86A83" w:rsidRDefault="00D86A83" w:rsidP="00503F38">
            <w:pPr>
              <w:widowControl w:val="0"/>
              <w:autoSpaceDE w:val="0"/>
              <w:autoSpaceDN w:val="0"/>
              <w:adjustRightInd w:val="0"/>
              <w:ind w:firstLine="5"/>
              <w:jc w:val="center"/>
              <w:rPr>
                <w:rFonts w:ascii="Times New Roman" w:hAnsi="Times New Roman" w:cs="Times New Roman"/>
                <w:sz w:val="24"/>
                <w:szCs w:val="24"/>
              </w:rPr>
            </w:pPr>
            <w:r w:rsidRPr="00D86A83">
              <w:rPr>
                <w:rFonts w:ascii="Times New Roman" w:hAnsi="Times New Roman" w:cs="Times New Roman"/>
                <w:sz w:val="24"/>
                <w:szCs w:val="24"/>
              </w:rPr>
              <w:t>6</w:t>
            </w:r>
          </w:p>
        </w:tc>
      </w:tr>
      <w:tr w:rsidR="00D86A83" w:rsidRPr="00D86A83" w:rsidTr="00503F38">
        <w:trPr>
          <w:trHeight w:val="297"/>
        </w:trPr>
        <w:tc>
          <w:tcPr>
            <w:tcW w:w="736" w:type="dxa"/>
            <w:gridSpan w:val="2"/>
            <w:tcBorders>
              <w:right w:val="single" w:sz="4" w:space="0" w:color="auto"/>
            </w:tcBorders>
          </w:tcPr>
          <w:p w:rsidR="00D86A83" w:rsidRPr="00D86A83" w:rsidRDefault="00D86A83" w:rsidP="00503F38">
            <w:pPr>
              <w:widowControl w:val="0"/>
              <w:autoSpaceDE w:val="0"/>
              <w:autoSpaceDN w:val="0"/>
              <w:adjustRightInd w:val="0"/>
              <w:ind w:firstLine="720"/>
              <w:jc w:val="center"/>
              <w:rPr>
                <w:rFonts w:ascii="Times New Roman" w:hAnsi="Times New Roman" w:cs="Times New Roman"/>
                <w:sz w:val="24"/>
                <w:szCs w:val="24"/>
              </w:rPr>
            </w:pPr>
            <w:r w:rsidRPr="00D86A83">
              <w:rPr>
                <w:rFonts w:ascii="Times New Roman" w:hAnsi="Times New Roman" w:cs="Times New Roman"/>
                <w:sz w:val="24"/>
                <w:szCs w:val="24"/>
              </w:rPr>
              <w:t>2</w:t>
            </w:r>
          </w:p>
        </w:tc>
        <w:tc>
          <w:tcPr>
            <w:tcW w:w="14148" w:type="dxa"/>
            <w:gridSpan w:val="8"/>
            <w:tcBorders>
              <w:right w:val="single" w:sz="4" w:space="0" w:color="auto"/>
            </w:tcBorders>
          </w:tcPr>
          <w:p w:rsidR="00D86A83" w:rsidRPr="00D86A83" w:rsidRDefault="00D86A83" w:rsidP="00503F38">
            <w:pPr>
              <w:widowControl w:val="0"/>
              <w:autoSpaceDE w:val="0"/>
              <w:autoSpaceDN w:val="0"/>
              <w:adjustRightInd w:val="0"/>
              <w:rPr>
                <w:rFonts w:ascii="Times New Roman" w:hAnsi="Times New Roman" w:cs="Times New Roman"/>
                <w:sz w:val="24"/>
                <w:szCs w:val="24"/>
              </w:rPr>
            </w:pPr>
            <w:r w:rsidRPr="00D86A83">
              <w:rPr>
                <w:rFonts w:ascii="Times New Roman" w:hAnsi="Times New Roman" w:cs="Times New Roman"/>
                <w:sz w:val="24"/>
                <w:szCs w:val="24"/>
              </w:rPr>
              <w:t>Подпрограмма 1 «Подпрограмма 1 «Профилактика заболеваний и формирование здорового образа жизни. Развитие первичной медико-санитарной помощи»»</w:t>
            </w:r>
          </w:p>
        </w:tc>
      </w:tr>
      <w:tr w:rsidR="00D86A83" w:rsidRPr="00D86A83" w:rsidTr="00503F38">
        <w:trPr>
          <w:trHeight w:val="250"/>
        </w:trPr>
        <w:tc>
          <w:tcPr>
            <w:tcW w:w="736" w:type="dxa"/>
            <w:gridSpan w:val="2"/>
            <w:vAlign w:val="center"/>
          </w:tcPr>
          <w:p w:rsidR="00D86A83" w:rsidRPr="00D86A83" w:rsidRDefault="00D86A83" w:rsidP="00503F38">
            <w:pPr>
              <w:widowControl w:val="0"/>
              <w:autoSpaceDE w:val="0"/>
              <w:autoSpaceDN w:val="0"/>
              <w:adjustRightInd w:val="0"/>
              <w:ind w:left="-725" w:firstLine="720"/>
              <w:jc w:val="center"/>
              <w:rPr>
                <w:rFonts w:ascii="Times New Roman" w:hAnsi="Times New Roman" w:cs="Times New Roman"/>
                <w:sz w:val="24"/>
                <w:szCs w:val="24"/>
              </w:rPr>
            </w:pPr>
            <w:r w:rsidRPr="00D86A83">
              <w:rPr>
                <w:rFonts w:ascii="Times New Roman" w:hAnsi="Times New Roman" w:cs="Times New Roman"/>
                <w:sz w:val="24"/>
                <w:szCs w:val="24"/>
              </w:rPr>
              <w:t>1</w:t>
            </w:r>
          </w:p>
        </w:tc>
        <w:tc>
          <w:tcPr>
            <w:tcW w:w="2893" w:type="dxa"/>
            <w:gridSpan w:val="2"/>
            <w:vAlign w:val="center"/>
          </w:tcPr>
          <w:p w:rsidR="00D86A83" w:rsidRPr="00D86A83" w:rsidRDefault="00D86A83" w:rsidP="00503F38">
            <w:pPr>
              <w:widowControl w:val="0"/>
              <w:autoSpaceDE w:val="0"/>
              <w:autoSpaceDN w:val="0"/>
              <w:adjustRightInd w:val="0"/>
              <w:jc w:val="center"/>
              <w:rPr>
                <w:rFonts w:ascii="Times New Roman" w:hAnsi="Times New Roman" w:cs="Times New Roman"/>
                <w:sz w:val="24"/>
                <w:szCs w:val="24"/>
              </w:rPr>
            </w:pPr>
            <w:r w:rsidRPr="00D86A83">
              <w:rPr>
                <w:rFonts w:ascii="Times New Roman" w:hAnsi="Times New Roman" w:cs="Times New Roman"/>
                <w:sz w:val="24"/>
                <w:szCs w:val="24"/>
              </w:rPr>
              <w:t>Доля работников предприятий, прошедших диспансеризацию (за исключением предприятий, работающих за счет средств бюджета Московской области)</w:t>
            </w:r>
          </w:p>
        </w:tc>
        <w:tc>
          <w:tcPr>
            <w:tcW w:w="1218" w:type="dxa"/>
            <w:vAlign w:val="center"/>
          </w:tcPr>
          <w:p w:rsidR="00D86A83" w:rsidRPr="00D86A83" w:rsidRDefault="00D86A83" w:rsidP="00503F38">
            <w:pPr>
              <w:widowControl w:val="0"/>
              <w:autoSpaceDE w:val="0"/>
              <w:autoSpaceDN w:val="0"/>
              <w:adjustRightInd w:val="0"/>
              <w:jc w:val="center"/>
              <w:rPr>
                <w:rFonts w:ascii="Times New Roman" w:hAnsi="Times New Roman" w:cs="Times New Roman"/>
                <w:sz w:val="24"/>
                <w:szCs w:val="24"/>
              </w:rPr>
            </w:pPr>
            <w:r w:rsidRPr="00D86A83">
              <w:rPr>
                <w:rFonts w:ascii="Times New Roman" w:hAnsi="Times New Roman" w:cs="Times New Roman"/>
                <w:sz w:val="24"/>
                <w:szCs w:val="24"/>
              </w:rPr>
              <w:t>%</w:t>
            </w:r>
          </w:p>
        </w:tc>
        <w:tc>
          <w:tcPr>
            <w:tcW w:w="3826" w:type="dxa"/>
            <w:vAlign w:val="center"/>
          </w:tcPr>
          <w:p w:rsidR="00D86A83" w:rsidRPr="00D86A83" w:rsidRDefault="00D86A83" w:rsidP="00503F38">
            <w:pPr>
              <w:widowControl w:val="0"/>
              <w:autoSpaceDE w:val="0"/>
              <w:autoSpaceDN w:val="0"/>
              <w:adjustRightInd w:val="0"/>
              <w:jc w:val="center"/>
              <w:rPr>
                <w:rFonts w:ascii="Times New Roman" w:hAnsi="Times New Roman" w:cs="Times New Roman"/>
                <w:sz w:val="24"/>
                <w:szCs w:val="24"/>
              </w:rPr>
            </w:pPr>
            <w:r w:rsidRPr="00D86A83">
              <w:rPr>
                <w:rFonts w:ascii="Times New Roman" w:hAnsi="Times New Roman" w:cs="Times New Roman"/>
                <w:sz w:val="24"/>
                <w:szCs w:val="24"/>
              </w:rPr>
              <w:t>Число работников предприятий, прошедших профилактические медицинские осмотры и диспансеризацию, посредством мобильных комплексов + число работников предприятий, прошедших профилактические медицинские осмотры и диспансеризацию посредством других форм проведения профилактических осмотров и диспансеризации) / Число граждан (работников), застрахованных в Московской области, работающих на предприятиях городского округа) х 100</w:t>
            </w:r>
          </w:p>
        </w:tc>
        <w:tc>
          <w:tcPr>
            <w:tcW w:w="3118" w:type="dxa"/>
            <w:gridSpan w:val="2"/>
          </w:tcPr>
          <w:p w:rsidR="00D86A83" w:rsidRPr="00D86A83" w:rsidRDefault="00D86A83" w:rsidP="00503F38">
            <w:pPr>
              <w:widowControl w:val="0"/>
              <w:autoSpaceDE w:val="0"/>
              <w:autoSpaceDN w:val="0"/>
              <w:adjustRightInd w:val="0"/>
              <w:ind w:left="144"/>
              <w:jc w:val="center"/>
              <w:rPr>
                <w:rFonts w:ascii="Times New Roman" w:hAnsi="Times New Roman" w:cs="Times New Roman"/>
                <w:sz w:val="24"/>
                <w:szCs w:val="24"/>
              </w:rPr>
            </w:pPr>
            <w:r w:rsidRPr="00D86A83">
              <w:rPr>
                <w:rFonts w:ascii="Times New Roman" w:hAnsi="Times New Roman" w:cs="Times New Roman"/>
                <w:sz w:val="24"/>
                <w:szCs w:val="24"/>
              </w:rPr>
              <w:t xml:space="preserve">Информация от медицинских организаций о численности работников предприятий городского округа (за исключением предприятий, работающих за счет средств бюджета Московской области»), прошедших диспансеризацию и профилактические осмотры в отчетном периоде, информация от глав городских образований о численности граждан </w:t>
            </w:r>
            <w:r w:rsidRPr="00D86A83">
              <w:rPr>
                <w:rFonts w:ascii="Times New Roman" w:hAnsi="Times New Roman" w:cs="Times New Roman"/>
                <w:sz w:val="24"/>
                <w:szCs w:val="24"/>
              </w:rPr>
              <w:lastRenderedPageBreak/>
              <w:t>(работников), работающих на предприятиях городского округа</w:t>
            </w:r>
          </w:p>
        </w:tc>
        <w:tc>
          <w:tcPr>
            <w:tcW w:w="3093" w:type="dxa"/>
            <w:gridSpan w:val="2"/>
            <w:tcBorders>
              <w:right w:val="single" w:sz="4" w:space="0" w:color="auto"/>
            </w:tcBorders>
            <w:vAlign w:val="center"/>
          </w:tcPr>
          <w:p w:rsidR="00D86A83" w:rsidRPr="00D86A83" w:rsidRDefault="00D86A83" w:rsidP="00503F38">
            <w:pPr>
              <w:jc w:val="center"/>
              <w:rPr>
                <w:rFonts w:ascii="Times New Roman" w:hAnsi="Times New Roman" w:cs="Times New Roman"/>
                <w:sz w:val="24"/>
                <w:szCs w:val="24"/>
              </w:rPr>
            </w:pPr>
            <w:r w:rsidRPr="00D86A83">
              <w:rPr>
                <w:rFonts w:ascii="Times New Roman" w:hAnsi="Times New Roman" w:cs="Times New Roman"/>
                <w:sz w:val="24"/>
                <w:szCs w:val="24"/>
              </w:rPr>
              <w:lastRenderedPageBreak/>
              <w:t>Ежеквартально</w:t>
            </w:r>
          </w:p>
          <w:p w:rsidR="00D86A83" w:rsidRPr="00D86A83" w:rsidRDefault="00D86A83" w:rsidP="00503F38">
            <w:pPr>
              <w:jc w:val="center"/>
              <w:rPr>
                <w:rFonts w:ascii="Times New Roman" w:hAnsi="Times New Roman" w:cs="Times New Roman"/>
                <w:sz w:val="24"/>
                <w:szCs w:val="24"/>
              </w:rPr>
            </w:pPr>
            <w:r w:rsidRPr="00D86A83">
              <w:rPr>
                <w:rFonts w:ascii="Times New Roman" w:hAnsi="Times New Roman" w:cs="Times New Roman"/>
                <w:sz w:val="24"/>
                <w:szCs w:val="24"/>
              </w:rPr>
              <w:t>(Не позднее 3 рабочих дней месяца, следующего за отчетным)</w:t>
            </w:r>
          </w:p>
        </w:tc>
      </w:tr>
      <w:tr w:rsidR="00D86A83" w:rsidRPr="00D86A83" w:rsidTr="00503F38">
        <w:trPr>
          <w:trHeight w:val="250"/>
        </w:trPr>
        <w:tc>
          <w:tcPr>
            <w:tcW w:w="736" w:type="dxa"/>
            <w:gridSpan w:val="2"/>
            <w:vAlign w:val="center"/>
          </w:tcPr>
          <w:p w:rsidR="00D86A83" w:rsidRPr="00D86A83" w:rsidRDefault="00D86A83" w:rsidP="00503F38">
            <w:pPr>
              <w:widowControl w:val="0"/>
              <w:autoSpaceDE w:val="0"/>
              <w:autoSpaceDN w:val="0"/>
              <w:adjustRightInd w:val="0"/>
              <w:ind w:left="-725" w:firstLine="720"/>
              <w:jc w:val="center"/>
              <w:rPr>
                <w:rFonts w:ascii="Times New Roman" w:hAnsi="Times New Roman" w:cs="Times New Roman"/>
                <w:sz w:val="24"/>
                <w:szCs w:val="24"/>
              </w:rPr>
            </w:pPr>
            <w:r w:rsidRPr="00D86A83">
              <w:rPr>
                <w:rFonts w:ascii="Times New Roman" w:hAnsi="Times New Roman" w:cs="Times New Roman"/>
                <w:sz w:val="24"/>
                <w:szCs w:val="24"/>
              </w:rPr>
              <w:t>2</w:t>
            </w:r>
          </w:p>
        </w:tc>
        <w:tc>
          <w:tcPr>
            <w:tcW w:w="2893" w:type="dxa"/>
            <w:gridSpan w:val="2"/>
            <w:vAlign w:val="center"/>
          </w:tcPr>
          <w:p w:rsidR="00D86A83" w:rsidRPr="00D86A83" w:rsidRDefault="00D86A83" w:rsidP="00503F38">
            <w:pPr>
              <w:widowControl w:val="0"/>
              <w:autoSpaceDE w:val="0"/>
              <w:autoSpaceDN w:val="0"/>
              <w:adjustRightInd w:val="0"/>
              <w:jc w:val="center"/>
              <w:rPr>
                <w:rFonts w:ascii="Times New Roman" w:hAnsi="Times New Roman" w:cs="Times New Roman"/>
                <w:sz w:val="24"/>
                <w:szCs w:val="24"/>
              </w:rPr>
            </w:pPr>
            <w:r w:rsidRPr="00D86A83">
              <w:rPr>
                <w:rFonts w:ascii="Times New Roman" w:hAnsi="Times New Roman" w:cs="Times New Roman"/>
                <w:sz w:val="24"/>
                <w:szCs w:val="24"/>
              </w:rPr>
              <w:t>Количество населения, прикрепленного к медицинским организациям на территории городского округа</w:t>
            </w:r>
          </w:p>
        </w:tc>
        <w:tc>
          <w:tcPr>
            <w:tcW w:w="1218" w:type="dxa"/>
            <w:vAlign w:val="center"/>
          </w:tcPr>
          <w:p w:rsidR="00D86A83" w:rsidRPr="00D86A83" w:rsidRDefault="00D86A83" w:rsidP="00503F38">
            <w:pPr>
              <w:widowControl w:val="0"/>
              <w:autoSpaceDE w:val="0"/>
              <w:autoSpaceDN w:val="0"/>
              <w:adjustRightInd w:val="0"/>
              <w:jc w:val="center"/>
              <w:rPr>
                <w:rFonts w:ascii="Times New Roman" w:hAnsi="Times New Roman" w:cs="Times New Roman"/>
                <w:sz w:val="24"/>
                <w:szCs w:val="24"/>
              </w:rPr>
            </w:pPr>
            <w:r w:rsidRPr="00D86A83">
              <w:rPr>
                <w:rFonts w:ascii="Times New Roman" w:hAnsi="Times New Roman" w:cs="Times New Roman"/>
                <w:sz w:val="24"/>
                <w:szCs w:val="24"/>
              </w:rPr>
              <w:t>%</w:t>
            </w:r>
          </w:p>
        </w:tc>
        <w:tc>
          <w:tcPr>
            <w:tcW w:w="3826" w:type="dxa"/>
            <w:vAlign w:val="center"/>
          </w:tcPr>
          <w:p w:rsidR="00D86A83" w:rsidRPr="00D86A83" w:rsidRDefault="00D86A83" w:rsidP="00503F38">
            <w:pPr>
              <w:widowControl w:val="0"/>
              <w:autoSpaceDE w:val="0"/>
              <w:autoSpaceDN w:val="0"/>
              <w:adjustRightInd w:val="0"/>
              <w:jc w:val="center"/>
              <w:rPr>
                <w:rFonts w:ascii="Times New Roman" w:hAnsi="Times New Roman" w:cs="Times New Roman"/>
                <w:sz w:val="24"/>
                <w:szCs w:val="24"/>
              </w:rPr>
            </w:pPr>
            <w:r w:rsidRPr="00D86A83">
              <w:rPr>
                <w:rFonts w:ascii="Times New Roman" w:hAnsi="Times New Roman" w:cs="Times New Roman"/>
                <w:sz w:val="24"/>
                <w:szCs w:val="24"/>
              </w:rPr>
              <w:t>Число лиц трудоспособного возраста, застрахованных в Московской области, прикрепленных к медицинской организации городского округа / число лиц трудоспособного возраста, проживающих на территории городского округа, застрахованного в Московской области) х 100</w:t>
            </w:r>
          </w:p>
        </w:tc>
        <w:tc>
          <w:tcPr>
            <w:tcW w:w="3118" w:type="dxa"/>
            <w:gridSpan w:val="2"/>
            <w:vAlign w:val="center"/>
          </w:tcPr>
          <w:p w:rsidR="00D86A83" w:rsidRPr="00D86A83" w:rsidRDefault="00D86A83" w:rsidP="00503F38">
            <w:pPr>
              <w:widowControl w:val="0"/>
              <w:autoSpaceDE w:val="0"/>
              <w:autoSpaceDN w:val="0"/>
              <w:adjustRightInd w:val="0"/>
              <w:jc w:val="center"/>
              <w:rPr>
                <w:rFonts w:ascii="Times New Roman" w:hAnsi="Times New Roman" w:cs="Times New Roman"/>
                <w:sz w:val="24"/>
                <w:szCs w:val="24"/>
              </w:rPr>
            </w:pPr>
            <w:r w:rsidRPr="00D86A83">
              <w:rPr>
                <w:rFonts w:ascii="Times New Roman" w:hAnsi="Times New Roman" w:cs="Times New Roman"/>
                <w:sz w:val="24"/>
                <w:szCs w:val="24"/>
              </w:rPr>
              <w:t>Данные Территориального органа федеральной службы государственной статистики Московской области, данные Территориального фонда обязательного медицинского страхования Московской области о количестве застрахованных в Московской области граждан трудоспособного возраста, прикрепленных к медицинским организациям в разрезе городских округов.</w:t>
            </w:r>
          </w:p>
        </w:tc>
        <w:tc>
          <w:tcPr>
            <w:tcW w:w="3093" w:type="dxa"/>
            <w:gridSpan w:val="2"/>
            <w:tcBorders>
              <w:right w:val="single" w:sz="4" w:space="0" w:color="auto"/>
            </w:tcBorders>
            <w:vAlign w:val="center"/>
          </w:tcPr>
          <w:p w:rsidR="00D86A83" w:rsidRPr="00D86A83" w:rsidRDefault="00D86A83" w:rsidP="00503F38">
            <w:pPr>
              <w:jc w:val="center"/>
              <w:rPr>
                <w:rFonts w:ascii="Times New Roman" w:hAnsi="Times New Roman" w:cs="Times New Roman"/>
                <w:sz w:val="24"/>
                <w:szCs w:val="24"/>
              </w:rPr>
            </w:pPr>
            <w:r w:rsidRPr="00D86A83">
              <w:rPr>
                <w:rFonts w:ascii="Times New Roman" w:hAnsi="Times New Roman" w:cs="Times New Roman"/>
                <w:sz w:val="24"/>
                <w:szCs w:val="24"/>
              </w:rPr>
              <w:t>Ежеквартально</w:t>
            </w:r>
          </w:p>
          <w:p w:rsidR="00D86A83" w:rsidRPr="00D86A83" w:rsidRDefault="00D86A83" w:rsidP="00503F38">
            <w:pPr>
              <w:jc w:val="center"/>
              <w:rPr>
                <w:rFonts w:ascii="Times New Roman" w:hAnsi="Times New Roman" w:cs="Times New Roman"/>
                <w:sz w:val="24"/>
                <w:szCs w:val="24"/>
              </w:rPr>
            </w:pPr>
            <w:r w:rsidRPr="00D86A83">
              <w:rPr>
                <w:rFonts w:ascii="Times New Roman" w:hAnsi="Times New Roman" w:cs="Times New Roman"/>
                <w:sz w:val="24"/>
                <w:szCs w:val="24"/>
              </w:rPr>
              <w:t>(Не позднее 3 рабочих дней месяца, следующего за отчетным)</w:t>
            </w:r>
          </w:p>
        </w:tc>
      </w:tr>
      <w:tr w:rsidR="00D86A83" w:rsidRPr="00D86A83" w:rsidTr="00503F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18"/>
        </w:trPr>
        <w:tc>
          <w:tcPr>
            <w:tcW w:w="710" w:type="dxa"/>
            <w:vAlign w:val="center"/>
          </w:tcPr>
          <w:p w:rsidR="00D86A83" w:rsidRPr="00A37AA4" w:rsidRDefault="00D86A83" w:rsidP="00503F38">
            <w:pPr>
              <w:pStyle w:val="ConsPlusNormal"/>
              <w:ind w:firstLine="539"/>
              <w:jc w:val="center"/>
            </w:pPr>
          </w:p>
        </w:tc>
        <w:tc>
          <w:tcPr>
            <w:tcW w:w="14174" w:type="dxa"/>
            <w:gridSpan w:val="9"/>
          </w:tcPr>
          <w:p w:rsidR="00D86A83" w:rsidRPr="00D86A83" w:rsidRDefault="00D86A83" w:rsidP="00503F38">
            <w:pPr>
              <w:widowControl w:val="0"/>
              <w:autoSpaceDE w:val="0"/>
              <w:autoSpaceDN w:val="0"/>
              <w:adjustRightInd w:val="0"/>
              <w:jc w:val="both"/>
              <w:rPr>
                <w:rFonts w:ascii="Times New Roman" w:hAnsi="Times New Roman" w:cs="Times New Roman"/>
                <w:sz w:val="24"/>
                <w:szCs w:val="24"/>
              </w:rPr>
            </w:pPr>
            <w:r w:rsidRPr="00D86A83">
              <w:rPr>
                <w:rFonts w:ascii="Times New Roman" w:hAnsi="Times New Roman" w:cs="Times New Roman"/>
                <w:sz w:val="24"/>
                <w:szCs w:val="24"/>
              </w:rPr>
              <w:t>Подпрограмма 5 «Финансовое обеспечение системы организации медицинской помощи»</w:t>
            </w:r>
          </w:p>
        </w:tc>
      </w:tr>
      <w:tr w:rsidR="00D86A83" w:rsidRPr="00D86A83" w:rsidTr="00503F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30"/>
        </w:trPr>
        <w:tc>
          <w:tcPr>
            <w:tcW w:w="710" w:type="dxa"/>
            <w:vAlign w:val="center"/>
          </w:tcPr>
          <w:p w:rsidR="00D86A83" w:rsidRPr="00D86A83" w:rsidRDefault="00D86A83" w:rsidP="00503F38">
            <w:pPr>
              <w:pStyle w:val="ConsPlusNormal"/>
              <w:jc w:val="center"/>
            </w:pPr>
            <w:r w:rsidRPr="00A37AA4">
              <w:t>1</w:t>
            </w:r>
          </w:p>
        </w:tc>
        <w:tc>
          <w:tcPr>
            <w:tcW w:w="2898" w:type="dxa"/>
            <w:gridSpan w:val="2"/>
            <w:tcBorders>
              <w:bottom w:val="single" w:sz="4" w:space="0" w:color="auto"/>
            </w:tcBorders>
            <w:vAlign w:val="center"/>
          </w:tcPr>
          <w:p w:rsidR="00D86A83" w:rsidRPr="00D86A83" w:rsidRDefault="00D86A83" w:rsidP="00503F38">
            <w:pPr>
              <w:widowControl w:val="0"/>
              <w:autoSpaceDE w:val="0"/>
              <w:autoSpaceDN w:val="0"/>
              <w:adjustRightInd w:val="0"/>
              <w:jc w:val="center"/>
              <w:rPr>
                <w:rFonts w:ascii="Times New Roman" w:hAnsi="Times New Roman" w:cs="Times New Roman"/>
                <w:sz w:val="24"/>
                <w:szCs w:val="24"/>
              </w:rPr>
            </w:pPr>
            <w:r w:rsidRPr="00D86A83">
              <w:rPr>
                <w:rFonts w:ascii="Times New Roman" w:hAnsi="Times New Roman" w:cs="Times New Roman"/>
                <w:sz w:val="24"/>
                <w:szCs w:val="24"/>
              </w:rPr>
              <w:t xml:space="preserve">Доля медицинских работников (врачей первичного звена и специалистов узкого </w:t>
            </w:r>
            <w:r w:rsidRPr="00D86A83">
              <w:rPr>
                <w:rFonts w:ascii="Times New Roman" w:hAnsi="Times New Roman" w:cs="Times New Roman"/>
                <w:sz w:val="24"/>
                <w:szCs w:val="24"/>
              </w:rPr>
              <w:lastRenderedPageBreak/>
              <w:t>профиля), обеспеченных жильем, из числа привлеченных и нуждающихся в жилье</w:t>
            </w:r>
          </w:p>
        </w:tc>
        <w:tc>
          <w:tcPr>
            <w:tcW w:w="1239" w:type="dxa"/>
            <w:gridSpan w:val="2"/>
            <w:vAlign w:val="center"/>
          </w:tcPr>
          <w:p w:rsidR="00D86A83" w:rsidRPr="00D86A83" w:rsidRDefault="00D86A83" w:rsidP="00503F38">
            <w:pPr>
              <w:pStyle w:val="ConsPlusNormal"/>
              <w:jc w:val="center"/>
            </w:pPr>
            <w:r w:rsidRPr="00D86A83">
              <w:lastRenderedPageBreak/>
              <w:t>%</w:t>
            </w:r>
          </w:p>
        </w:tc>
        <w:tc>
          <w:tcPr>
            <w:tcW w:w="3871" w:type="dxa"/>
            <w:gridSpan w:val="2"/>
            <w:vAlign w:val="center"/>
          </w:tcPr>
          <w:p w:rsidR="00D86A83" w:rsidRPr="00D86A83" w:rsidRDefault="00D86A83" w:rsidP="00503F38">
            <w:pPr>
              <w:pStyle w:val="ConsPlusNormal"/>
              <w:jc w:val="center"/>
            </w:pPr>
            <w:r w:rsidRPr="00A37AA4">
              <w:t xml:space="preserve">Отношение количества врачей, обеспеченных жилыми помещениями (компенсация аренды жилой площади, социальной найм жилого </w:t>
            </w:r>
            <w:r w:rsidRPr="00A37AA4">
              <w:lastRenderedPageBreak/>
              <w:t>помещения, специализированный найм жилого помещения, коммерческий найм жилого помещения), человек) к количеству врачей, нуждающихся в улучшении жилищных условий (состоящих на учете, а также привлечённых и не обеспеченных жилыми помещениями в соответствующем населенном пункте, нуждающихся в улучшении жилищных условий), человек х 100</w:t>
            </w:r>
          </w:p>
        </w:tc>
        <w:tc>
          <w:tcPr>
            <w:tcW w:w="3086" w:type="dxa"/>
            <w:gridSpan w:val="2"/>
            <w:vAlign w:val="center"/>
          </w:tcPr>
          <w:p w:rsidR="00D86A83" w:rsidRPr="00A37AA4" w:rsidRDefault="00D86A83" w:rsidP="00503F38">
            <w:pPr>
              <w:pStyle w:val="ConsPlusNormal"/>
              <w:jc w:val="center"/>
            </w:pPr>
            <w:r>
              <w:lastRenderedPageBreak/>
              <w:t>О</w:t>
            </w:r>
            <w:r w:rsidRPr="001E0B28">
              <w:t xml:space="preserve">тчёт администрации городского округа Московской области, согласованный с государственными </w:t>
            </w:r>
            <w:r w:rsidRPr="001E0B28">
              <w:lastRenderedPageBreak/>
              <w:t>учреждениями здравоохранения Московской области (информация предоставляется в регламентный срок, непредставление информации оценивается нулевым значением).</w:t>
            </w:r>
          </w:p>
        </w:tc>
        <w:tc>
          <w:tcPr>
            <w:tcW w:w="3080" w:type="dxa"/>
            <w:vAlign w:val="center"/>
          </w:tcPr>
          <w:p w:rsidR="00D86A83" w:rsidRPr="00D86A83" w:rsidRDefault="00D86A83" w:rsidP="00503F38">
            <w:pPr>
              <w:jc w:val="center"/>
              <w:rPr>
                <w:rFonts w:ascii="Times New Roman" w:hAnsi="Times New Roman" w:cs="Times New Roman"/>
                <w:sz w:val="24"/>
                <w:szCs w:val="24"/>
              </w:rPr>
            </w:pPr>
            <w:r w:rsidRPr="00D86A83">
              <w:rPr>
                <w:rFonts w:ascii="Times New Roman" w:hAnsi="Times New Roman" w:cs="Times New Roman"/>
                <w:sz w:val="24"/>
                <w:szCs w:val="24"/>
              </w:rPr>
              <w:lastRenderedPageBreak/>
              <w:t>Ежеквартально</w:t>
            </w:r>
          </w:p>
          <w:p w:rsidR="00D86A83" w:rsidRPr="00D86A83" w:rsidRDefault="00D86A83" w:rsidP="00503F38">
            <w:pPr>
              <w:jc w:val="center"/>
              <w:rPr>
                <w:rFonts w:ascii="Times New Roman" w:hAnsi="Times New Roman" w:cs="Times New Roman"/>
                <w:sz w:val="24"/>
                <w:szCs w:val="24"/>
              </w:rPr>
            </w:pPr>
            <w:r w:rsidRPr="00D86A83">
              <w:rPr>
                <w:rFonts w:ascii="Times New Roman" w:hAnsi="Times New Roman" w:cs="Times New Roman"/>
                <w:sz w:val="24"/>
                <w:szCs w:val="24"/>
              </w:rPr>
              <w:t xml:space="preserve">(Не позднее 3 рабочих дней месяца, следующего за </w:t>
            </w:r>
            <w:r w:rsidRPr="00D86A83">
              <w:rPr>
                <w:rFonts w:ascii="Times New Roman" w:hAnsi="Times New Roman" w:cs="Times New Roman"/>
                <w:sz w:val="24"/>
                <w:szCs w:val="24"/>
              </w:rPr>
              <w:lastRenderedPageBreak/>
              <w:t>отчетным)</w:t>
            </w:r>
          </w:p>
        </w:tc>
      </w:tr>
    </w:tbl>
    <w:p w:rsidR="0052113A" w:rsidRDefault="0052113A" w:rsidP="00C76928">
      <w:pPr>
        <w:pStyle w:val="ConsPlusTitle"/>
        <w:shd w:val="clear" w:color="auto" w:fill="FFFFFF" w:themeFill="background1"/>
        <w:outlineLvl w:val="1"/>
        <w:rPr>
          <w:rFonts w:ascii="Times New Roman" w:hAnsi="Times New Roman" w:cs="Times New Roman"/>
          <w:sz w:val="28"/>
          <w:szCs w:val="28"/>
        </w:rPr>
        <w:sectPr w:rsidR="0052113A" w:rsidSect="0052113A">
          <w:pgSz w:w="16838" w:h="11905" w:orient="landscape"/>
          <w:pgMar w:top="1134" w:right="1134" w:bottom="567" w:left="709" w:header="720" w:footer="720" w:gutter="0"/>
          <w:cols w:space="720"/>
          <w:noEndnote/>
          <w:docGrid w:linePitch="326"/>
        </w:sectPr>
      </w:pPr>
    </w:p>
    <w:p w:rsidR="00EB28A4" w:rsidRPr="00296BED" w:rsidRDefault="00C76928" w:rsidP="00EB28A4">
      <w:pPr>
        <w:autoSpaceDE w:val="0"/>
        <w:autoSpaceDN w:val="0"/>
        <w:adjustRightInd w:val="0"/>
        <w:spacing w:after="0" w:line="240" w:lineRule="auto"/>
        <w:jc w:val="center"/>
      </w:pPr>
      <w:r>
        <w:rPr>
          <w:sz w:val="28"/>
          <w:szCs w:val="28"/>
        </w:rPr>
        <w:lastRenderedPageBreak/>
        <w:t>6</w:t>
      </w:r>
      <w:r w:rsidR="00EB28A4">
        <w:rPr>
          <w:rFonts w:ascii="Times New Roman" w:hAnsi="Times New Roman" w:cs="Times New Roman"/>
          <w:sz w:val="28"/>
          <w:szCs w:val="28"/>
        </w:rPr>
        <w:t xml:space="preserve">. </w:t>
      </w:r>
      <w:r w:rsidRPr="00EB28A4">
        <w:rPr>
          <w:rFonts w:ascii="Times New Roman" w:hAnsi="Times New Roman" w:cs="Times New Roman"/>
          <w:sz w:val="28"/>
          <w:szCs w:val="28"/>
        </w:rPr>
        <w:t xml:space="preserve"> </w:t>
      </w:r>
      <w:r w:rsidR="00EB28A4" w:rsidRPr="00EB28A4">
        <w:rPr>
          <w:rFonts w:ascii="Times New Roman" w:hAnsi="Times New Roman" w:cs="Times New Roman"/>
          <w:sz w:val="28"/>
          <w:szCs w:val="28"/>
        </w:rPr>
        <w:t>Подпрограммы I "Профилактика заболеваний и формирование здорового образа жизни. Развитие первичной медико-санитарной помощи"</w:t>
      </w:r>
    </w:p>
    <w:p w:rsidR="00C76928" w:rsidRPr="00C76928" w:rsidRDefault="00C76928" w:rsidP="00C76928">
      <w:pPr>
        <w:pStyle w:val="ConsPlusNormal"/>
        <w:jc w:val="center"/>
        <w:rPr>
          <w:sz w:val="28"/>
          <w:szCs w:val="28"/>
        </w:rPr>
      </w:pPr>
    </w:p>
    <w:p w:rsidR="00C76928" w:rsidRPr="003D120C" w:rsidRDefault="00C76928" w:rsidP="00EB28A4">
      <w:pPr>
        <w:pStyle w:val="ConsPlusNormal"/>
        <w:jc w:val="center"/>
        <w:rPr>
          <w:sz w:val="28"/>
          <w:szCs w:val="28"/>
        </w:rPr>
      </w:pPr>
      <w:r>
        <w:rPr>
          <w:sz w:val="28"/>
          <w:szCs w:val="28"/>
        </w:rPr>
        <w:t>6</w:t>
      </w:r>
      <w:r w:rsidRPr="003D120C">
        <w:rPr>
          <w:sz w:val="28"/>
          <w:szCs w:val="28"/>
        </w:rPr>
        <w:t xml:space="preserve">.1. Паспорт подпрограммы </w:t>
      </w:r>
      <w:r w:rsidR="00EB28A4" w:rsidRPr="00EB28A4">
        <w:rPr>
          <w:sz w:val="28"/>
          <w:szCs w:val="28"/>
        </w:rPr>
        <w:t>I "Профилактика заболеваний и формирование здорового образа жизни. Развитие первичной медико-санитарной помощи"</w:t>
      </w:r>
      <w:r w:rsidR="00EB28A4">
        <w:rPr>
          <w:sz w:val="28"/>
          <w:szCs w:val="28"/>
        </w:rPr>
        <w:t xml:space="preserve"> </w:t>
      </w:r>
      <w:r w:rsidRPr="003D120C">
        <w:rPr>
          <w:sz w:val="28"/>
          <w:szCs w:val="28"/>
        </w:rPr>
        <w:t>на 20</w:t>
      </w:r>
      <w:r>
        <w:rPr>
          <w:sz w:val="28"/>
          <w:szCs w:val="28"/>
          <w:lang w:val="en-US"/>
        </w:rPr>
        <w:t>20</w:t>
      </w:r>
      <w:r w:rsidRPr="003D120C">
        <w:rPr>
          <w:sz w:val="28"/>
          <w:szCs w:val="28"/>
        </w:rPr>
        <w:t>-202</w:t>
      </w:r>
      <w:r>
        <w:rPr>
          <w:sz w:val="28"/>
          <w:szCs w:val="28"/>
          <w:lang w:val="en-US"/>
        </w:rPr>
        <w:t>4</w:t>
      </w:r>
      <w:r w:rsidRPr="003D120C">
        <w:rPr>
          <w:sz w:val="28"/>
          <w:szCs w:val="28"/>
        </w:rPr>
        <w:t xml:space="preserve"> годы</w:t>
      </w:r>
    </w:p>
    <w:p w:rsidR="00C76928" w:rsidRPr="003D120C" w:rsidRDefault="00C76928" w:rsidP="00C76928">
      <w:pPr>
        <w:pStyle w:val="ConsPlusNormal"/>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211"/>
        <w:gridCol w:w="1735"/>
        <w:gridCol w:w="1931"/>
        <w:gridCol w:w="1834"/>
        <w:gridCol w:w="1228"/>
        <w:gridCol w:w="1452"/>
        <w:gridCol w:w="1222"/>
        <w:gridCol w:w="1222"/>
        <w:gridCol w:w="1222"/>
        <w:gridCol w:w="1317"/>
      </w:tblGrid>
      <w:tr w:rsidR="00C76928" w:rsidRPr="003D120C" w:rsidTr="00C76928">
        <w:tc>
          <w:tcPr>
            <w:tcW w:w="1272" w:type="pct"/>
            <w:gridSpan w:val="2"/>
            <w:tcBorders>
              <w:bottom w:val="single" w:sz="4" w:space="0" w:color="auto"/>
            </w:tcBorders>
          </w:tcPr>
          <w:p w:rsidR="00C76928" w:rsidRPr="00C76928" w:rsidRDefault="00C76928" w:rsidP="007A6134">
            <w:pPr>
              <w:pStyle w:val="ConsPlusNormal"/>
            </w:pPr>
            <w:r w:rsidRPr="00C76928">
              <w:t>Муниципальный заказчик подпрограммы</w:t>
            </w:r>
          </w:p>
        </w:tc>
        <w:tc>
          <w:tcPr>
            <w:tcW w:w="3728" w:type="pct"/>
            <w:gridSpan w:val="8"/>
            <w:tcBorders>
              <w:bottom w:val="single" w:sz="4" w:space="0" w:color="auto"/>
            </w:tcBorders>
          </w:tcPr>
          <w:p w:rsidR="00C76928" w:rsidRPr="00C76928" w:rsidRDefault="00C76928" w:rsidP="007A6134">
            <w:pPr>
              <w:pStyle w:val="ConsPlusNormal"/>
            </w:pPr>
            <w:r w:rsidRPr="00C76928">
              <w:t>Администрация  ЗАТО  городской  округ  Молодежный Московской области</w:t>
            </w:r>
          </w:p>
        </w:tc>
      </w:tr>
      <w:tr w:rsidR="00C76928" w:rsidRPr="003D120C" w:rsidTr="00C76928">
        <w:tc>
          <w:tcPr>
            <w:tcW w:w="721" w:type="pct"/>
            <w:vMerge w:val="restart"/>
            <w:tcBorders>
              <w:bottom w:val="single" w:sz="4" w:space="0" w:color="auto"/>
            </w:tcBorders>
          </w:tcPr>
          <w:p w:rsidR="00C76928" w:rsidRPr="00C76928" w:rsidRDefault="00C76928" w:rsidP="007A6134">
            <w:pPr>
              <w:pStyle w:val="ConsPlusNormal"/>
            </w:pPr>
            <w:r w:rsidRPr="00C76928">
              <w:t>Источники финансирования подпрограммы по годам реализации и главным распорядителям бюджетных средств, в том числе по годам:</w:t>
            </w:r>
          </w:p>
        </w:tc>
        <w:tc>
          <w:tcPr>
            <w:tcW w:w="551" w:type="pct"/>
            <w:vMerge w:val="restart"/>
            <w:tcBorders>
              <w:bottom w:val="single" w:sz="4" w:space="0" w:color="auto"/>
            </w:tcBorders>
          </w:tcPr>
          <w:p w:rsidR="00C76928" w:rsidRPr="00C76928" w:rsidRDefault="00C76928" w:rsidP="007A6134">
            <w:pPr>
              <w:pStyle w:val="ConsPlusNormal"/>
            </w:pPr>
            <w:r w:rsidRPr="00C76928">
              <w:t>Наименование подпрограммы</w:t>
            </w:r>
          </w:p>
        </w:tc>
        <w:tc>
          <w:tcPr>
            <w:tcW w:w="630" w:type="pct"/>
            <w:vMerge w:val="restart"/>
            <w:tcBorders>
              <w:bottom w:val="single" w:sz="4" w:space="0" w:color="auto"/>
            </w:tcBorders>
          </w:tcPr>
          <w:p w:rsidR="00C76928" w:rsidRPr="00C76928" w:rsidRDefault="00C76928" w:rsidP="007A6134">
            <w:pPr>
              <w:pStyle w:val="ConsPlusNormal"/>
            </w:pPr>
            <w:r w:rsidRPr="00C76928">
              <w:t>Главный распорядитель бюджетных средств</w:t>
            </w:r>
          </w:p>
        </w:tc>
        <w:tc>
          <w:tcPr>
            <w:tcW w:w="596" w:type="pct"/>
            <w:vMerge w:val="restart"/>
            <w:tcBorders>
              <w:bottom w:val="single" w:sz="4" w:space="0" w:color="auto"/>
            </w:tcBorders>
          </w:tcPr>
          <w:p w:rsidR="00C76928" w:rsidRPr="00C76928" w:rsidRDefault="00C76928" w:rsidP="007A6134">
            <w:pPr>
              <w:pStyle w:val="ConsPlusNormal"/>
            </w:pPr>
            <w:r w:rsidRPr="00C76928">
              <w:t>Источник финансирования</w:t>
            </w:r>
          </w:p>
        </w:tc>
        <w:tc>
          <w:tcPr>
            <w:tcW w:w="2502" w:type="pct"/>
            <w:gridSpan w:val="6"/>
            <w:tcBorders>
              <w:bottom w:val="single" w:sz="4" w:space="0" w:color="auto"/>
            </w:tcBorders>
          </w:tcPr>
          <w:p w:rsidR="00C76928" w:rsidRPr="00C76928" w:rsidRDefault="00C76928" w:rsidP="007A6134">
            <w:pPr>
              <w:pStyle w:val="ConsPlusNormal"/>
            </w:pPr>
            <w:r w:rsidRPr="00C76928">
              <w:t>Расходы (тыс. руб.)</w:t>
            </w:r>
          </w:p>
        </w:tc>
      </w:tr>
      <w:tr w:rsidR="00C76928" w:rsidRPr="003D120C" w:rsidTr="00C76928">
        <w:tc>
          <w:tcPr>
            <w:tcW w:w="721" w:type="pct"/>
            <w:vMerge/>
            <w:tcBorders>
              <w:bottom w:val="single" w:sz="4" w:space="0" w:color="auto"/>
            </w:tcBorders>
          </w:tcPr>
          <w:p w:rsidR="00C76928" w:rsidRPr="00C76928" w:rsidRDefault="00C76928" w:rsidP="007A6134">
            <w:pPr>
              <w:rPr>
                <w:rFonts w:ascii="Times New Roman" w:hAnsi="Times New Roman"/>
                <w:sz w:val="24"/>
                <w:szCs w:val="24"/>
              </w:rPr>
            </w:pPr>
          </w:p>
        </w:tc>
        <w:tc>
          <w:tcPr>
            <w:tcW w:w="551" w:type="pct"/>
            <w:vMerge/>
            <w:tcBorders>
              <w:bottom w:val="single" w:sz="4" w:space="0" w:color="auto"/>
            </w:tcBorders>
          </w:tcPr>
          <w:p w:rsidR="00C76928" w:rsidRPr="00C76928" w:rsidRDefault="00C76928" w:rsidP="007A6134">
            <w:pPr>
              <w:rPr>
                <w:rFonts w:ascii="Times New Roman" w:hAnsi="Times New Roman"/>
                <w:sz w:val="24"/>
                <w:szCs w:val="24"/>
              </w:rPr>
            </w:pPr>
          </w:p>
        </w:tc>
        <w:tc>
          <w:tcPr>
            <w:tcW w:w="630" w:type="pct"/>
            <w:vMerge/>
            <w:tcBorders>
              <w:bottom w:val="single" w:sz="4" w:space="0" w:color="auto"/>
            </w:tcBorders>
          </w:tcPr>
          <w:p w:rsidR="00C76928" w:rsidRPr="00C76928" w:rsidRDefault="00C76928" w:rsidP="007A6134">
            <w:pPr>
              <w:rPr>
                <w:rFonts w:ascii="Times New Roman" w:hAnsi="Times New Roman"/>
                <w:sz w:val="24"/>
                <w:szCs w:val="24"/>
              </w:rPr>
            </w:pPr>
          </w:p>
        </w:tc>
        <w:tc>
          <w:tcPr>
            <w:tcW w:w="596" w:type="pct"/>
            <w:vMerge/>
            <w:tcBorders>
              <w:bottom w:val="single" w:sz="4" w:space="0" w:color="auto"/>
            </w:tcBorders>
          </w:tcPr>
          <w:p w:rsidR="00C76928" w:rsidRPr="00C76928" w:rsidRDefault="00C76928" w:rsidP="007A6134">
            <w:pPr>
              <w:rPr>
                <w:rFonts w:ascii="Times New Roman" w:hAnsi="Times New Roman"/>
                <w:sz w:val="24"/>
                <w:szCs w:val="24"/>
              </w:rPr>
            </w:pPr>
          </w:p>
        </w:tc>
        <w:tc>
          <w:tcPr>
            <w:tcW w:w="401" w:type="pct"/>
            <w:tcBorders>
              <w:bottom w:val="single" w:sz="4" w:space="0" w:color="auto"/>
            </w:tcBorders>
          </w:tcPr>
          <w:p w:rsidR="00C76928" w:rsidRPr="00C76928" w:rsidRDefault="00C76928" w:rsidP="00C76928">
            <w:pPr>
              <w:pStyle w:val="ConsPlusNormal"/>
              <w:jc w:val="center"/>
            </w:pPr>
            <w:r w:rsidRPr="00C76928">
              <w:t>20</w:t>
            </w:r>
            <w:r>
              <w:rPr>
                <w:lang w:val="en-US"/>
              </w:rPr>
              <w:t>20</w:t>
            </w:r>
            <w:r w:rsidRPr="00C76928">
              <w:t xml:space="preserve"> год</w:t>
            </w:r>
          </w:p>
        </w:tc>
        <w:tc>
          <w:tcPr>
            <w:tcW w:w="474" w:type="pct"/>
            <w:tcBorders>
              <w:bottom w:val="single" w:sz="4" w:space="0" w:color="auto"/>
            </w:tcBorders>
          </w:tcPr>
          <w:p w:rsidR="00C76928" w:rsidRPr="00C76928" w:rsidRDefault="00C76928" w:rsidP="00C76928">
            <w:pPr>
              <w:pStyle w:val="ConsPlusNormal"/>
              <w:jc w:val="center"/>
            </w:pPr>
            <w:r w:rsidRPr="00C76928">
              <w:t>20</w:t>
            </w:r>
            <w:r>
              <w:rPr>
                <w:lang w:val="en-US"/>
              </w:rPr>
              <w:t>21</w:t>
            </w:r>
            <w:r w:rsidRPr="00C76928">
              <w:t xml:space="preserve"> год</w:t>
            </w:r>
          </w:p>
        </w:tc>
        <w:tc>
          <w:tcPr>
            <w:tcW w:w="399" w:type="pct"/>
            <w:tcBorders>
              <w:bottom w:val="single" w:sz="4" w:space="0" w:color="auto"/>
            </w:tcBorders>
          </w:tcPr>
          <w:p w:rsidR="00C76928" w:rsidRPr="00C76928" w:rsidRDefault="00C76928" w:rsidP="00C76928">
            <w:pPr>
              <w:pStyle w:val="ConsPlusNormal"/>
              <w:jc w:val="center"/>
            </w:pPr>
            <w:r w:rsidRPr="00C76928">
              <w:t>20</w:t>
            </w:r>
            <w:r>
              <w:rPr>
                <w:lang w:val="en-US"/>
              </w:rPr>
              <w:t>22</w:t>
            </w:r>
            <w:r w:rsidRPr="00C76928">
              <w:t xml:space="preserve"> год</w:t>
            </w:r>
          </w:p>
        </w:tc>
        <w:tc>
          <w:tcPr>
            <w:tcW w:w="399" w:type="pct"/>
            <w:tcBorders>
              <w:bottom w:val="single" w:sz="4" w:space="0" w:color="auto"/>
            </w:tcBorders>
          </w:tcPr>
          <w:p w:rsidR="00C76928" w:rsidRPr="00C76928" w:rsidRDefault="00C76928" w:rsidP="00C76928">
            <w:pPr>
              <w:pStyle w:val="ConsPlusNormal"/>
              <w:jc w:val="center"/>
            </w:pPr>
            <w:r w:rsidRPr="00C76928">
              <w:t>20</w:t>
            </w:r>
            <w:r>
              <w:rPr>
                <w:lang w:val="en-US"/>
              </w:rPr>
              <w:t xml:space="preserve">23 </w:t>
            </w:r>
            <w:r w:rsidRPr="00C76928">
              <w:t>год</w:t>
            </w:r>
          </w:p>
        </w:tc>
        <w:tc>
          <w:tcPr>
            <w:tcW w:w="399" w:type="pct"/>
            <w:tcBorders>
              <w:bottom w:val="single" w:sz="4" w:space="0" w:color="auto"/>
            </w:tcBorders>
          </w:tcPr>
          <w:p w:rsidR="00C76928" w:rsidRPr="00C76928" w:rsidRDefault="00C76928" w:rsidP="00C76928">
            <w:pPr>
              <w:pStyle w:val="ConsPlusNormal"/>
              <w:jc w:val="center"/>
            </w:pPr>
            <w:r w:rsidRPr="00C76928">
              <w:t>20</w:t>
            </w:r>
            <w:r>
              <w:rPr>
                <w:lang w:val="en-US"/>
              </w:rPr>
              <w:t>24</w:t>
            </w:r>
            <w:r w:rsidRPr="00C76928">
              <w:t xml:space="preserve"> год</w:t>
            </w:r>
          </w:p>
        </w:tc>
        <w:tc>
          <w:tcPr>
            <w:tcW w:w="430" w:type="pct"/>
            <w:tcBorders>
              <w:bottom w:val="single" w:sz="4" w:space="0" w:color="auto"/>
            </w:tcBorders>
          </w:tcPr>
          <w:p w:rsidR="00C76928" w:rsidRPr="00C76928" w:rsidRDefault="00C76928" w:rsidP="007A6134">
            <w:pPr>
              <w:pStyle w:val="ConsPlusNormal"/>
              <w:jc w:val="center"/>
            </w:pPr>
            <w:r w:rsidRPr="00C76928">
              <w:t>Итого</w:t>
            </w:r>
          </w:p>
        </w:tc>
      </w:tr>
      <w:tr w:rsidR="00EB28A4" w:rsidRPr="003D120C" w:rsidTr="007E111E">
        <w:tc>
          <w:tcPr>
            <w:tcW w:w="721" w:type="pct"/>
            <w:vMerge/>
            <w:tcBorders>
              <w:bottom w:val="single" w:sz="4" w:space="0" w:color="auto"/>
            </w:tcBorders>
          </w:tcPr>
          <w:p w:rsidR="00EB28A4" w:rsidRPr="00C76928" w:rsidRDefault="00EB28A4" w:rsidP="007A6134">
            <w:pPr>
              <w:rPr>
                <w:rFonts w:ascii="Times New Roman" w:hAnsi="Times New Roman"/>
                <w:sz w:val="24"/>
                <w:szCs w:val="24"/>
              </w:rPr>
            </w:pPr>
          </w:p>
        </w:tc>
        <w:tc>
          <w:tcPr>
            <w:tcW w:w="551" w:type="pct"/>
            <w:vMerge w:val="restart"/>
            <w:tcBorders>
              <w:bottom w:val="single" w:sz="4" w:space="0" w:color="auto"/>
            </w:tcBorders>
          </w:tcPr>
          <w:p w:rsidR="00EB28A4" w:rsidRPr="00C76928" w:rsidRDefault="00EB28A4" w:rsidP="00C76928">
            <w:pPr>
              <w:pStyle w:val="ConsPlusNormal"/>
            </w:pPr>
            <w:r w:rsidRPr="00EB28A4">
              <w:rPr>
                <w:sz w:val="28"/>
                <w:szCs w:val="28"/>
              </w:rPr>
              <w:t>"</w:t>
            </w:r>
            <w:r w:rsidRPr="00EB28A4">
              <w:t>Профилактика заболеваний и формирование здорового образа жизни. Развитие первичной медико-санитарной помощи"</w:t>
            </w:r>
          </w:p>
        </w:tc>
        <w:tc>
          <w:tcPr>
            <w:tcW w:w="630" w:type="pct"/>
            <w:vMerge w:val="restart"/>
            <w:tcBorders>
              <w:bottom w:val="single" w:sz="4" w:space="0" w:color="auto"/>
            </w:tcBorders>
          </w:tcPr>
          <w:p w:rsidR="00EB28A4" w:rsidRPr="00C76928" w:rsidRDefault="00EB28A4" w:rsidP="007A6134">
            <w:pPr>
              <w:pStyle w:val="ConsPlusNormal"/>
            </w:pPr>
            <w:r w:rsidRPr="00C76928">
              <w:t>Администрация ЗАТО городской округ Молодежный</w:t>
            </w:r>
          </w:p>
        </w:tc>
        <w:tc>
          <w:tcPr>
            <w:tcW w:w="596" w:type="pct"/>
            <w:tcBorders>
              <w:bottom w:val="single" w:sz="4" w:space="0" w:color="auto"/>
            </w:tcBorders>
          </w:tcPr>
          <w:p w:rsidR="00EB28A4" w:rsidRPr="00C76928" w:rsidRDefault="00EB28A4" w:rsidP="007A6134">
            <w:pPr>
              <w:pStyle w:val="ConsPlusNormal"/>
            </w:pPr>
            <w:r w:rsidRPr="00C76928">
              <w:t>Всего</w:t>
            </w:r>
          </w:p>
        </w:tc>
        <w:tc>
          <w:tcPr>
            <w:tcW w:w="401" w:type="pct"/>
            <w:tcBorders>
              <w:bottom w:val="single" w:sz="4" w:space="0" w:color="auto"/>
            </w:tcBorders>
            <w:shd w:val="clear" w:color="auto" w:fill="FFFFFF"/>
          </w:tcPr>
          <w:p w:rsidR="00EB28A4" w:rsidRDefault="00EB28A4" w:rsidP="00EB28A4">
            <w:pPr>
              <w:jc w:val="center"/>
            </w:pPr>
            <w:r w:rsidRPr="00DF05D1">
              <w:rPr>
                <w:rFonts w:ascii="Times New Roman" w:hAnsi="Times New Roman" w:cs="Times New Roman"/>
                <w:sz w:val="24"/>
                <w:szCs w:val="24"/>
              </w:rPr>
              <w:t>0,00</w:t>
            </w:r>
          </w:p>
        </w:tc>
        <w:tc>
          <w:tcPr>
            <w:tcW w:w="474" w:type="pct"/>
            <w:tcBorders>
              <w:bottom w:val="single" w:sz="4" w:space="0" w:color="auto"/>
            </w:tcBorders>
            <w:shd w:val="clear" w:color="auto" w:fill="FFFFFF"/>
          </w:tcPr>
          <w:p w:rsidR="00EB28A4" w:rsidRDefault="00EB28A4" w:rsidP="00EB28A4">
            <w:pPr>
              <w:jc w:val="center"/>
            </w:pPr>
            <w:r w:rsidRPr="00DF05D1">
              <w:rPr>
                <w:rFonts w:ascii="Times New Roman" w:hAnsi="Times New Roman" w:cs="Times New Roman"/>
                <w:sz w:val="24"/>
                <w:szCs w:val="24"/>
              </w:rPr>
              <w:t>0,00</w:t>
            </w:r>
          </w:p>
        </w:tc>
        <w:tc>
          <w:tcPr>
            <w:tcW w:w="399" w:type="pct"/>
            <w:tcBorders>
              <w:bottom w:val="single" w:sz="4" w:space="0" w:color="auto"/>
            </w:tcBorders>
            <w:shd w:val="clear" w:color="auto" w:fill="FFFFFF"/>
          </w:tcPr>
          <w:p w:rsidR="00EB28A4" w:rsidRDefault="00EB28A4" w:rsidP="00EB28A4">
            <w:pPr>
              <w:jc w:val="center"/>
            </w:pPr>
            <w:r w:rsidRPr="00DF05D1">
              <w:rPr>
                <w:rFonts w:ascii="Times New Roman" w:hAnsi="Times New Roman" w:cs="Times New Roman"/>
                <w:sz w:val="24"/>
                <w:szCs w:val="24"/>
              </w:rPr>
              <w:t>0,00</w:t>
            </w:r>
          </w:p>
        </w:tc>
        <w:tc>
          <w:tcPr>
            <w:tcW w:w="399" w:type="pct"/>
            <w:tcBorders>
              <w:bottom w:val="single" w:sz="4" w:space="0" w:color="auto"/>
            </w:tcBorders>
            <w:shd w:val="clear" w:color="auto" w:fill="FFFFFF"/>
          </w:tcPr>
          <w:p w:rsidR="00EB28A4" w:rsidRDefault="00EB28A4" w:rsidP="00EB28A4">
            <w:pPr>
              <w:jc w:val="center"/>
            </w:pPr>
            <w:r w:rsidRPr="00DF05D1">
              <w:rPr>
                <w:rFonts w:ascii="Times New Roman" w:hAnsi="Times New Roman" w:cs="Times New Roman"/>
                <w:sz w:val="24"/>
                <w:szCs w:val="24"/>
              </w:rPr>
              <w:t>0,00</w:t>
            </w:r>
          </w:p>
        </w:tc>
        <w:tc>
          <w:tcPr>
            <w:tcW w:w="399" w:type="pct"/>
            <w:tcBorders>
              <w:bottom w:val="single" w:sz="4" w:space="0" w:color="auto"/>
            </w:tcBorders>
            <w:shd w:val="clear" w:color="auto" w:fill="FFFFFF"/>
          </w:tcPr>
          <w:p w:rsidR="00EB28A4" w:rsidRDefault="00EB28A4" w:rsidP="00EB28A4">
            <w:pPr>
              <w:jc w:val="center"/>
            </w:pPr>
            <w:r w:rsidRPr="00DF05D1">
              <w:rPr>
                <w:rFonts w:ascii="Times New Roman" w:hAnsi="Times New Roman" w:cs="Times New Roman"/>
                <w:sz w:val="24"/>
                <w:szCs w:val="24"/>
              </w:rPr>
              <w:t>0,00</w:t>
            </w:r>
          </w:p>
        </w:tc>
        <w:tc>
          <w:tcPr>
            <w:tcW w:w="430" w:type="pct"/>
            <w:tcBorders>
              <w:bottom w:val="single" w:sz="4" w:space="0" w:color="auto"/>
            </w:tcBorders>
            <w:shd w:val="clear" w:color="auto" w:fill="FFFFFF"/>
          </w:tcPr>
          <w:p w:rsidR="00EB28A4" w:rsidRDefault="00EB28A4" w:rsidP="00EB28A4">
            <w:pPr>
              <w:jc w:val="center"/>
            </w:pPr>
            <w:r w:rsidRPr="00DF05D1">
              <w:rPr>
                <w:rFonts w:ascii="Times New Roman" w:hAnsi="Times New Roman" w:cs="Times New Roman"/>
                <w:sz w:val="24"/>
                <w:szCs w:val="24"/>
              </w:rPr>
              <w:t>0,00</w:t>
            </w:r>
          </w:p>
        </w:tc>
      </w:tr>
      <w:tr w:rsidR="000D3377" w:rsidRPr="003D120C" w:rsidTr="00EB28A4">
        <w:trPr>
          <w:trHeight w:val="351"/>
        </w:trPr>
        <w:tc>
          <w:tcPr>
            <w:tcW w:w="721" w:type="pct"/>
            <w:vMerge/>
            <w:tcBorders>
              <w:bottom w:val="single" w:sz="4" w:space="0" w:color="auto"/>
            </w:tcBorders>
          </w:tcPr>
          <w:p w:rsidR="000D3377" w:rsidRPr="00C76928" w:rsidRDefault="000D3377" w:rsidP="007A6134">
            <w:pPr>
              <w:rPr>
                <w:rFonts w:ascii="Times New Roman" w:hAnsi="Times New Roman"/>
                <w:sz w:val="24"/>
                <w:szCs w:val="24"/>
              </w:rPr>
            </w:pPr>
          </w:p>
        </w:tc>
        <w:tc>
          <w:tcPr>
            <w:tcW w:w="551" w:type="pct"/>
            <w:vMerge/>
            <w:tcBorders>
              <w:bottom w:val="single" w:sz="4" w:space="0" w:color="auto"/>
            </w:tcBorders>
          </w:tcPr>
          <w:p w:rsidR="000D3377" w:rsidRPr="00C76928" w:rsidRDefault="000D3377" w:rsidP="007A6134">
            <w:pPr>
              <w:rPr>
                <w:rFonts w:ascii="Times New Roman" w:hAnsi="Times New Roman"/>
                <w:sz w:val="24"/>
                <w:szCs w:val="24"/>
              </w:rPr>
            </w:pPr>
          </w:p>
        </w:tc>
        <w:tc>
          <w:tcPr>
            <w:tcW w:w="630" w:type="pct"/>
            <w:vMerge/>
            <w:tcBorders>
              <w:bottom w:val="single" w:sz="4" w:space="0" w:color="auto"/>
            </w:tcBorders>
          </w:tcPr>
          <w:p w:rsidR="000D3377" w:rsidRPr="00C76928" w:rsidRDefault="000D3377" w:rsidP="007A6134">
            <w:pPr>
              <w:rPr>
                <w:rFonts w:ascii="Times New Roman" w:hAnsi="Times New Roman"/>
                <w:sz w:val="24"/>
                <w:szCs w:val="24"/>
              </w:rPr>
            </w:pPr>
          </w:p>
        </w:tc>
        <w:tc>
          <w:tcPr>
            <w:tcW w:w="596" w:type="pct"/>
            <w:tcBorders>
              <w:bottom w:val="single" w:sz="4" w:space="0" w:color="auto"/>
            </w:tcBorders>
          </w:tcPr>
          <w:p w:rsidR="000D3377" w:rsidRPr="00C76928" w:rsidRDefault="000D3377" w:rsidP="007A6134">
            <w:pPr>
              <w:pStyle w:val="ConsPlusNormal"/>
            </w:pPr>
            <w:r w:rsidRPr="00C76928">
              <w:t>в том числе:</w:t>
            </w:r>
          </w:p>
        </w:tc>
        <w:tc>
          <w:tcPr>
            <w:tcW w:w="401" w:type="pct"/>
            <w:tcBorders>
              <w:bottom w:val="single" w:sz="4" w:space="0" w:color="auto"/>
            </w:tcBorders>
            <w:shd w:val="clear" w:color="auto" w:fill="FFFFFF"/>
            <w:vAlign w:val="bottom"/>
          </w:tcPr>
          <w:p w:rsidR="000D3377" w:rsidRPr="000D3377" w:rsidRDefault="000D3377" w:rsidP="00EB28A4">
            <w:pPr>
              <w:jc w:val="center"/>
              <w:rPr>
                <w:rFonts w:ascii="Times New Roman" w:hAnsi="Times New Roman" w:cs="Times New Roman"/>
                <w:sz w:val="24"/>
                <w:szCs w:val="24"/>
              </w:rPr>
            </w:pPr>
          </w:p>
        </w:tc>
        <w:tc>
          <w:tcPr>
            <w:tcW w:w="474" w:type="pct"/>
            <w:tcBorders>
              <w:bottom w:val="single" w:sz="4" w:space="0" w:color="auto"/>
            </w:tcBorders>
            <w:shd w:val="clear" w:color="auto" w:fill="FFFFFF"/>
            <w:vAlign w:val="bottom"/>
          </w:tcPr>
          <w:p w:rsidR="000D3377" w:rsidRPr="000D3377" w:rsidRDefault="000D3377" w:rsidP="00EB28A4">
            <w:pPr>
              <w:jc w:val="center"/>
              <w:rPr>
                <w:rFonts w:ascii="Times New Roman" w:hAnsi="Times New Roman" w:cs="Times New Roman"/>
                <w:sz w:val="24"/>
                <w:szCs w:val="24"/>
              </w:rPr>
            </w:pPr>
          </w:p>
        </w:tc>
        <w:tc>
          <w:tcPr>
            <w:tcW w:w="399" w:type="pct"/>
            <w:tcBorders>
              <w:bottom w:val="single" w:sz="4" w:space="0" w:color="auto"/>
            </w:tcBorders>
            <w:shd w:val="clear" w:color="auto" w:fill="FFFFFF"/>
            <w:vAlign w:val="bottom"/>
          </w:tcPr>
          <w:p w:rsidR="000D3377" w:rsidRPr="000D3377" w:rsidRDefault="000D3377" w:rsidP="00EB28A4">
            <w:pPr>
              <w:jc w:val="center"/>
              <w:rPr>
                <w:rFonts w:ascii="Times New Roman" w:hAnsi="Times New Roman" w:cs="Times New Roman"/>
                <w:sz w:val="24"/>
                <w:szCs w:val="24"/>
              </w:rPr>
            </w:pPr>
          </w:p>
        </w:tc>
        <w:tc>
          <w:tcPr>
            <w:tcW w:w="399" w:type="pct"/>
            <w:tcBorders>
              <w:bottom w:val="single" w:sz="4" w:space="0" w:color="auto"/>
            </w:tcBorders>
            <w:shd w:val="clear" w:color="auto" w:fill="FFFFFF"/>
            <w:vAlign w:val="bottom"/>
          </w:tcPr>
          <w:p w:rsidR="000D3377" w:rsidRPr="000D3377" w:rsidRDefault="000D3377" w:rsidP="00EB28A4">
            <w:pPr>
              <w:jc w:val="center"/>
              <w:rPr>
                <w:rFonts w:ascii="Times New Roman" w:hAnsi="Times New Roman" w:cs="Times New Roman"/>
                <w:sz w:val="24"/>
                <w:szCs w:val="24"/>
              </w:rPr>
            </w:pPr>
          </w:p>
        </w:tc>
        <w:tc>
          <w:tcPr>
            <w:tcW w:w="399" w:type="pct"/>
            <w:tcBorders>
              <w:bottom w:val="single" w:sz="4" w:space="0" w:color="auto"/>
            </w:tcBorders>
            <w:shd w:val="clear" w:color="auto" w:fill="FFFFFF"/>
            <w:vAlign w:val="bottom"/>
          </w:tcPr>
          <w:p w:rsidR="000D3377" w:rsidRPr="000D3377" w:rsidRDefault="000D3377" w:rsidP="00EB28A4">
            <w:pPr>
              <w:jc w:val="center"/>
              <w:rPr>
                <w:rFonts w:ascii="Times New Roman" w:hAnsi="Times New Roman" w:cs="Times New Roman"/>
                <w:sz w:val="24"/>
                <w:szCs w:val="24"/>
              </w:rPr>
            </w:pPr>
          </w:p>
        </w:tc>
        <w:tc>
          <w:tcPr>
            <w:tcW w:w="430" w:type="pct"/>
            <w:tcBorders>
              <w:bottom w:val="single" w:sz="4" w:space="0" w:color="auto"/>
            </w:tcBorders>
            <w:shd w:val="clear" w:color="auto" w:fill="FFFFFF"/>
            <w:vAlign w:val="bottom"/>
          </w:tcPr>
          <w:p w:rsidR="000D3377" w:rsidRPr="000D3377" w:rsidRDefault="000D3377" w:rsidP="00EB28A4">
            <w:pPr>
              <w:jc w:val="center"/>
              <w:rPr>
                <w:rFonts w:ascii="Times New Roman" w:hAnsi="Times New Roman" w:cs="Times New Roman"/>
                <w:sz w:val="24"/>
                <w:szCs w:val="24"/>
              </w:rPr>
            </w:pPr>
          </w:p>
        </w:tc>
      </w:tr>
      <w:tr w:rsidR="00EB28A4" w:rsidRPr="003D120C" w:rsidTr="00FA1453">
        <w:tc>
          <w:tcPr>
            <w:tcW w:w="721" w:type="pct"/>
            <w:vMerge/>
            <w:tcBorders>
              <w:top w:val="single" w:sz="4" w:space="0" w:color="auto"/>
              <w:bottom w:val="nil"/>
            </w:tcBorders>
          </w:tcPr>
          <w:p w:rsidR="00EB28A4" w:rsidRPr="00C76928" w:rsidRDefault="00EB28A4" w:rsidP="007A6134">
            <w:pPr>
              <w:rPr>
                <w:rFonts w:ascii="Times New Roman" w:hAnsi="Times New Roman"/>
                <w:sz w:val="24"/>
                <w:szCs w:val="24"/>
              </w:rPr>
            </w:pPr>
          </w:p>
        </w:tc>
        <w:tc>
          <w:tcPr>
            <w:tcW w:w="551" w:type="pct"/>
            <w:vMerge/>
            <w:tcBorders>
              <w:top w:val="single" w:sz="4" w:space="0" w:color="auto"/>
              <w:bottom w:val="nil"/>
            </w:tcBorders>
          </w:tcPr>
          <w:p w:rsidR="00EB28A4" w:rsidRPr="00C76928" w:rsidRDefault="00EB28A4" w:rsidP="007A6134">
            <w:pPr>
              <w:rPr>
                <w:rFonts w:ascii="Times New Roman" w:hAnsi="Times New Roman"/>
                <w:sz w:val="24"/>
                <w:szCs w:val="24"/>
              </w:rPr>
            </w:pPr>
          </w:p>
        </w:tc>
        <w:tc>
          <w:tcPr>
            <w:tcW w:w="630" w:type="pct"/>
            <w:vMerge/>
            <w:tcBorders>
              <w:top w:val="single" w:sz="4" w:space="0" w:color="auto"/>
              <w:bottom w:val="nil"/>
            </w:tcBorders>
          </w:tcPr>
          <w:p w:rsidR="00EB28A4" w:rsidRPr="00C76928" w:rsidRDefault="00EB28A4" w:rsidP="007A6134">
            <w:pPr>
              <w:rPr>
                <w:rFonts w:ascii="Times New Roman" w:hAnsi="Times New Roman"/>
                <w:sz w:val="24"/>
                <w:szCs w:val="24"/>
              </w:rPr>
            </w:pPr>
          </w:p>
        </w:tc>
        <w:tc>
          <w:tcPr>
            <w:tcW w:w="596" w:type="pct"/>
            <w:tcBorders>
              <w:top w:val="single" w:sz="4" w:space="0" w:color="auto"/>
            </w:tcBorders>
          </w:tcPr>
          <w:p w:rsidR="00EB28A4" w:rsidRPr="00C76928" w:rsidRDefault="00EB28A4" w:rsidP="007A6134">
            <w:pPr>
              <w:pStyle w:val="ConsPlusNormal"/>
            </w:pPr>
            <w:r w:rsidRPr="00C76928">
              <w:t>Средства бюджета Московской области</w:t>
            </w:r>
          </w:p>
        </w:tc>
        <w:tc>
          <w:tcPr>
            <w:tcW w:w="401" w:type="pct"/>
            <w:tcBorders>
              <w:top w:val="single" w:sz="4" w:space="0" w:color="auto"/>
            </w:tcBorders>
            <w:shd w:val="clear" w:color="auto" w:fill="FFFFFF"/>
          </w:tcPr>
          <w:p w:rsidR="00EB28A4" w:rsidRDefault="00EB28A4" w:rsidP="00EB28A4">
            <w:pPr>
              <w:jc w:val="center"/>
            </w:pPr>
            <w:r w:rsidRPr="0057135D">
              <w:rPr>
                <w:rFonts w:ascii="Times New Roman" w:hAnsi="Times New Roman" w:cs="Times New Roman"/>
                <w:sz w:val="24"/>
                <w:szCs w:val="24"/>
              </w:rPr>
              <w:t>0,00</w:t>
            </w:r>
          </w:p>
        </w:tc>
        <w:tc>
          <w:tcPr>
            <w:tcW w:w="474" w:type="pct"/>
            <w:tcBorders>
              <w:top w:val="single" w:sz="4" w:space="0" w:color="auto"/>
            </w:tcBorders>
            <w:shd w:val="clear" w:color="auto" w:fill="FFFFFF"/>
          </w:tcPr>
          <w:p w:rsidR="00EB28A4" w:rsidRDefault="00EB28A4" w:rsidP="00EB28A4">
            <w:pPr>
              <w:jc w:val="center"/>
            </w:pPr>
            <w:r w:rsidRPr="0057135D">
              <w:rPr>
                <w:rFonts w:ascii="Times New Roman" w:hAnsi="Times New Roman" w:cs="Times New Roman"/>
                <w:sz w:val="24"/>
                <w:szCs w:val="24"/>
              </w:rPr>
              <w:t>0,00</w:t>
            </w:r>
          </w:p>
        </w:tc>
        <w:tc>
          <w:tcPr>
            <w:tcW w:w="399" w:type="pct"/>
            <w:tcBorders>
              <w:top w:val="single" w:sz="4" w:space="0" w:color="auto"/>
            </w:tcBorders>
            <w:shd w:val="clear" w:color="auto" w:fill="FFFFFF"/>
          </w:tcPr>
          <w:p w:rsidR="00EB28A4" w:rsidRDefault="00EB28A4" w:rsidP="00EB28A4">
            <w:pPr>
              <w:jc w:val="center"/>
            </w:pPr>
            <w:r w:rsidRPr="0057135D">
              <w:rPr>
                <w:rFonts w:ascii="Times New Roman" w:hAnsi="Times New Roman" w:cs="Times New Roman"/>
                <w:sz w:val="24"/>
                <w:szCs w:val="24"/>
              </w:rPr>
              <w:t>0,00</w:t>
            </w:r>
          </w:p>
        </w:tc>
        <w:tc>
          <w:tcPr>
            <w:tcW w:w="399" w:type="pct"/>
            <w:tcBorders>
              <w:top w:val="single" w:sz="4" w:space="0" w:color="auto"/>
            </w:tcBorders>
            <w:shd w:val="clear" w:color="auto" w:fill="FFFFFF"/>
          </w:tcPr>
          <w:p w:rsidR="00EB28A4" w:rsidRDefault="00EB28A4" w:rsidP="00EB28A4">
            <w:pPr>
              <w:jc w:val="center"/>
            </w:pPr>
            <w:r w:rsidRPr="0057135D">
              <w:rPr>
                <w:rFonts w:ascii="Times New Roman" w:hAnsi="Times New Roman" w:cs="Times New Roman"/>
                <w:sz w:val="24"/>
                <w:szCs w:val="24"/>
              </w:rPr>
              <w:t>0,00</w:t>
            </w:r>
          </w:p>
        </w:tc>
        <w:tc>
          <w:tcPr>
            <w:tcW w:w="399" w:type="pct"/>
            <w:tcBorders>
              <w:top w:val="single" w:sz="4" w:space="0" w:color="auto"/>
            </w:tcBorders>
            <w:shd w:val="clear" w:color="auto" w:fill="FFFFFF"/>
          </w:tcPr>
          <w:p w:rsidR="00EB28A4" w:rsidRDefault="00EB28A4" w:rsidP="00EB28A4">
            <w:pPr>
              <w:jc w:val="center"/>
            </w:pPr>
            <w:r w:rsidRPr="0057135D">
              <w:rPr>
                <w:rFonts w:ascii="Times New Roman" w:hAnsi="Times New Roman" w:cs="Times New Roman"/>
                <w:sz w:val="24"/>
                <w:szCs w:val="24"/>
              </w:rPr>
              <w:t>0,00</w:t>
            </w:r>
          </w:p>
        </w:tc>
        <w:tc>
          <w:tcPr>
            <w:tcW w:w="430" w:type="pct"/>
            <w:tcBorders>
              <w:top w:val="single" w:sz="4" w:space="0" w:color="auto"/>
            </w:tcBorders>
            <w:shd w:val="clear" w:color="auto" w:fill="FFFFFF"/>
          </w:tcPr>
          <w:p w:rsidR="00EB28A4" w:rsidRDefault="00EB28A4" w:rsidP="00EB28A4">
            <w:pPr>
              <w:jc w:val="center"/>
            </w:pPr>
            <w:r w:rsidRPr="0057135D">
              <w:rPr>
                <w:rFonts w:ascii="Times New Roman" w:hAnsi="Times New Roman" w:cs="Times New Roman"/>
                <w:sz w:val="24"/>
                <w:szCs w:val="24"/>
              </w:rPr>
              <w:t>0,00</w:t>
            </w:r>
          </w:p>
        </w:tc>
      </w:tr>
      <w:tr w:rsidR="00EB28A4" w:rsidRPr="003D120C" w:rsidTr="003D6859">
        <w:tblPrEx>
          <w:tblBorders>
            <w:insideH w:val="nil"/>
          </w:tblBorders>
        </w:tblPrEx>
        <w:tc>
          <w:tcPr>
            <w:tcW w:w="721" w:type="pct"/>
            <w:vMerge/>
            <w:tcBorders>
              <w:bottom w:val="single" w:sz="4" w:space="0" w:color="auto"/>
            </w:tcBorders>
          </w:tcPr>
          <w:p w:rsidR="00EB28A4" w:rsidRPr="00C76928" w:rsidRDefault="00EB28A4" w:rsidP="007A6134">
            <w:pPr>
              <w:rPr>
                <w:rFonts w:ascii="Times New Roman" w:hAnsi="Times New Roman"/>
                <w:sz w:val="24"/>
                <w:szCs w:val="24"/>
              </w:rPr>
            </w:pPr>
          </w:p>
        </w:tc>
        <w:tc>
          <w:tcPr>
            <w:tcW w:w="551" w:type="pct"/>
            <w:vMerge/>
            <w:tcBorders>
              <w:bottom w:val="single" w:sz="4" w:space="0" w:color="auto"/>
            </w:tcBorders>
          </w:tcPr>
          <w:p w:rsidR="00EB28A4" w:rsidRPr="00C76928" w:rsidRDefault="00EB28A4" w:rsidP="007A6134">
            <w:pPr>
              <w:rPr>
                <w:rFonts w:ascii="Times New Roman" w:hAnsi="Times New Roman"/>
                <w:sz w:val="24"/>
                <w:szCs w:val="24"/>
              </w:rPr>
            </w:pPr>
          </w:p>
        </w:tc>
        <w:tc>
          <w:tcPr>
            <w:tcW w:w="630" w:type="pct"/>
            <w:vMerge/>
            <w:tcBorders>
              <w:bottom w:val="single" w:sz="4" w:space="0" w:color="auto"/>
            </w:tcBorders>
          </w:tcPr>
          <w:p w:rsidR="00EB28A4" w:rsidRPr="00C76928" w:rsidRDefault="00EB28A4" w:rsidP="007A6134">
            <w:pPr>
              <w:rPr>
                <w:rFonts w:ascii="Times New Roman" w:hAnsi="Times New Roman"/>
                <w:sz w:val="24"/>
                <w:szCs w:val="24"/>
              </w:rPr>
            </w:pPr>
          </w:p>
        </w:tc>
        <w:tc>
          <w:tcPr>
            <w:tcW w:w="596" w:type="pct"/>
            <w:tcBorders>
              <w:bottom w:val="single" w:sz="4" w:space="0" w:color="auto"/>
            </w:tcBorders>
          </w:tcPr>
          <w:p w:rsidR="00EB28A4" w:rsidRPr="00C76928" w:rsidRDefault="00EB28A4" w:rsidP="007A6134">
            <w:pPr>
              <w:pStyle w:val="ConsPlusNormal"/>
            </w:pPr>
            <w:r w:rsidRPr="00C76928">
              <w:t>Средства местного бюджета</w:t>
            </w:r>
          </w:p>
        </w:tc>
        <w:tc>
          <w:tcPr>
            <w:tcW w:w="401" w:type="pct"/>
            <w:tcBorders>
              <w:bottom w:val="single" w:sz="4" w:space="0" w:color="auto"/>
            </w:tcBorders>
            <w:vAlign w:val="bottom"/>
          </w:tcPr>
          <w:p w:rsidR="00EB28A4" w:rsidRPr="000D3377" w:rsidRDefault="00EB28A4" w:rsidP="00EB28A4">
            <w:pPr>
              <w:rPr>
                <w:rFonts w:ascii="Times New Roman" w:hAnsi="Times New Roman" w:cs="Times New Roman"/>
                <w:sz w:val="24"/>
                <w:szCs w:val="24"/>
              </w:rPr>
            </w:pPr>
            <w:r>
              <w:rPr>
                <w:rFonts w:ascii="Times New Roman" w:hAnsi="Times New Roman" w:cs="Times New Roman"/>
                <w:sz w:val="24"/>
                <w:szCs w:val="24"/>
              </w:rPr>
              <w:t>0,00</w:t>
            </w:r>
          </w:p>
        </w:tc>
        <w:tc>
          <w:tcPr>
            <w:tcW w:w="474" w:type="pct"/>
            <w:tcBorders>
              <w:bottom w:val="single" w:sz="4" w:space="0" w:color="auto"/>
            </w:tcBorders>
          </w:tcPr>
          <w:p w:rsidR="00EB28A4" w:rsidRDefault="00EB28A4" w:rsidP="00EB28A4">
            <w:pPr>
              <w:jc w:val="center"/>
            </w:pPr>
            <w:r w:rsidRPr="003C22A5">
              <w:rPr>
                <w:rFonts w:ascii="Times New Roman" w:hAnsi="Times New Roman" w:cs="Times New Roman"/>
                <w:sz w:val="24"/>
                <w:szCs w:val="24"/>
              </w:rPr>
              <w:t>0,00</w:t>
            </w:r>
          </w:p>
        </w:tc>
        <w:tc>
          <w:tcPr>
            <w:tcW w:w="399" w:type="pct"/>
            <w:tcBorders>
              <w:bottom w:val="single" w:sz="4" w:space="0" w:color="auto"/>
            </w:tcBorders>
          </w:tcPr>
          <w:p w:rsidR="00EB28A4" w:rsidRDefault="00EB28A4" w:rsidP="00EB28A4">
            <w:pPr>
              <w:jc w:val="center"/>
            </w:pPr>
            <w:r w:rsidRPr="003C22A5">
              <w:rPr>
                <w:rFonts w:ascii="Times New Roman" w:hAnsi="Times New Roman" w:cs="Times New Roman"/>
                <w:sz w:val="24"/>
                <w:szCs w:val="24"/>
              </w:rPr>
              <w:t>0,00</w:t>
            </w:r>
          </w:p>
        </w:tc>
        <w:tc>
          <w:tcPr>
            <w:tcW w:w="399" w:type="pct"/>
            <w:tcBorders>
              <w:bottom w:val="single" w:sz="4" w:space="0" w:color="auto"/>
            </w:tcBorders>
          </w:tcPr>
          <w:p w:rsidR="00EB28A4" w:rsidRDefault="00EB28A4" w:rsidP="00EB28A4">
            <w:pPr>
              <w:jc w:val="center"/>
            </w:pPr>
            <w:r w:rsidRPr="003C22A5">
              <w:rPr>
                <w:rFonts w:ascii="Times New Roman" w:hAnsi="Times New Roman" w:cs="Times New Roman"/>
                <w:sz w:val="24"/>
                <w:szCs w:val="24"/>
              </w:rPr>
              <w:t>0,00</w:t>
            </w:r>
          </w:p>
        </w:tc>
        <w:tc>
          <w:tcPr>
            <w:tcW w:w="399" w:type="pct"/>
            <w:tcBorders>
              <w:bottom w:val="single" w:sz="4" w:space="0" w:color="auto"/>
            </w:tcBorders>
          </w:tcPr>
          <w:p w:rsidR="00EB28A4" w:rsidRDefault="00EB28A4" w:rsidP="00EB28A4">
            <w:pPr>
              <w:jc w:val="center"/>
            </w:pPr>
            <w:r w:rsidRPr="003C22A5">
              <w:rPr>
                <w:rFonts w:ascii="Times New Roman" w:hAnsi="Times New Roman" w:cs="Times New Roman"/>
                <w:sz w:val="24"/>
                <w:szCs w:val="24"/>
              </w:rPr>
              <w:t>0,00</w:t>
            </w:r>
          </w:p>
        </w:tc>
        <w:tc>
          <w:tcPr>
            <w:tcW w:w="430" w:type="pct"/>
            <w:tcBorders>
              <w:bottom w:val="single" w:sz="4" w:space="0" w:color="auto"/>
            </w:tcBorders>
          </w:tcPr>
          <w:p w:rsidR="00EB28A4" w:rsidRDefault="00EB28A4" w:rsidP="00EB28A4">
            <w:pPr>
              <w:jc w:val="center"/>
            </w:pPr>
            <w:r w:rsidRPr="003C22A5">
              <w:rPr>
                <w:rFonts w:ascii="Times New Roman" w:hAnsi="Times New Roman" w:cs="Times New Roman"/>
                <w:sz w:val="24"/>
                <w:szCs w:val="24"/>
              </w:rPr>
              <w:t>0,00</w:t>
            </w:r>
          </w:p>
        </w:tc>
      </w:tr>
    </w:tbl>
    <w:p w:rsidR="00C76928" w:rsidRPr="00C76928" w:rsidRDefault="00C76928" w:rsidP="00C76928">
      <w:pPr>
        <w:pStyle w:val="ConsPlusNormal"/>
        <w:jc w:val="both"/>
        <w:rPr>
          <w:sz w:val="18"/>
          <w:szCs w:val="18"/>
          <w:lang w:val="en-US"/>
        </w:rPr>
        <w:sectPr w:rsidR="00C76928" w:rsidRPr="00C76928" w:rsidSect="007A6134">
          <w:pgSz w:w="16838" w:h="11905" w:orient="landscape"/>
          <w:pgMar w:top="1134" w:right="1134" w:bottom="567" w:left="454" w:header="720" w:footer="720" w:gutter="0"/>
          <w:cols w:space="720"/>
          <w:noEndnote/>
          <w:docGrid w:linePitch="326"/>
        </w:sectPr>
      </w:pPr>
    </w:p>
    <w:p w:rsidR="00EB28A4" w:rsidRPr="0098058D" w:rsidRDefault="00977109" w:rsidP="00EB28A4">
      <w:pPr>
        <w:autoSpaceDE w:val="0"/>
        <w:autoSpaceDN w:val="0"/>
        <w:adjustRightInd w:val="0"/>
        <w:spacing w:after="0" w:line="240" w:lineRule="auto"/>
        <w:jc w:val="center"/>
        <w:rPr>
          <w:b/>
        </w:rPr>
      </w:pPr>
      <w:r w:rsidRPr="0098058D">
        <w:rPr>
          <w:rFonts w:ascii="Times New Roman" w:hAnsi="Times New Roman" w:cs="Times New Roman"/>
          <w:b/>
          <w:sz w:val="28"/>
          <w:szCs w:val="28"/>
        </w:rPr>
        <w:lastRenderedPageBreak/>
        <w:t xml:space="preserve">Перечень мероприятий подпрограммы I </w:t>
      </w:r>
      <w:r w:rsidR="00EB28A4" w:rsidRPr="0098058D">
        <w:rPr>
          <w:rFonts w:ascii="Times New Roman" w:hAnsi="Times New Roman" w:cs="Times New Roman"/>
          <w:b/>
          <w:sz w:val="28"/>
          <w:szCs w:val="28"/>
        </w:rPr>
        <w:t>"Профилактика заболеваний и формирование здорового образа жизни. Развитие первичной медико-санитарной помощи"</w:t>
      </w:r>
    </w:p>
    <w:p w:rsidR="00977109" w:rsidRPr="00F751FC" w:rsidRDefault="00977109" w:rsidP="00EB28A4">
      <w:pPr>
        <w:pStyle w:val="ConsPlusTitle"/>
        <w:shd w:val="clear" w:color="auto" w:fill="FFFFFF" w:themeFill="background1"/>
        <w:outlineLvl w:val="1"/>
        <w:rPr>
          <w:rFonts w:ascii="Times New Roman" w:hAnsi="Times New Roman" w:cs="Times New Roman"/>
        </w:rPr>
      </w:pPr>
    </w:p>
    <w:tbl>
      <w:tblPr>
        <w:tblW w:w="1573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3"/>
        <w:gridCol w:w="2124"/>
        <w:gridCol w:w="763"/>
        <w:gridCol w:w="1361"/>
        <w:gridCol w:w="1143"/>
        <w:gridCol w:w="1125"/>
        <w:gridCol w:w="1134"/>
        <w:gridCol w:w="996"/>
        <w:gridCol w:w="1134"/>
        <w:gridCol w:w="1134"/>
        <w:gridCol w:w="1281"/>
        <w:gridCol w:w="1418"/>
        <w:gridCol w:w="1559"/>
      </w:tblGrid>
      <w:tr w:rsidR="00977109" w:rsidRPr="00F751FC" w:rsidTr="00EB28A4">
        <w:tc>
          <w:tcPr>
            <w:tcW w:w="563" w:type="dxa"/>
            <w:vMerge w:val="restart"/>
          </w:tcPr>
          <w:p w:rsidR="00977109" w:rsidRPr="00F751FC" w:rsidRDefault="00977109" w:rsidP="007A6134">
            <w:pPr>
              <w:pStyle w:val="ConsPlusNormal"/>
              <w:shd w:val="clear" w:color="auto" w:fill="FFFFFF" w:themeFill="background1"/>
              <w:rPr>
                <w:sz w:val="20"/>
                <w:szCs w:val="20"/>
              </w:rPr>
            </w:pPr>
            <w:r w:rsidRPr="00F751FC">
              <w:rPr>
                <w:sz w:val="20"/>
                <w:szCs w:val="20"/>
              </w:rPr>
              <w:t>N п/п</w:t>
            </w:r>
          </w:p>
        </w:tc>
        <w:tc>
          <w:tcPr>
            <w:tcW w:w="2124" w:type="dxa"/>
            <w:vMerge w:val="restart"/>
          </w:tcPr>
          <w:p w:rsidR="00977109" w:rsidRPr="00F751FC" w:rsidRDefault="00977109" w:rsidP="007A6134">
            <w:pPr>
              <w:pStyle w:val="ConsPlusNormal"/>
              <w:shd w:val="clear" w:color="auto" w:fill="FFFFFF" w:themeFill="background1"/>
              <w:rPr>
                <w:sz w:val="20"/>
                <w:szCs w:val="20"/>
              </w:rPr>
            </w:pPr>
            <w:r w:rsidRPr="00F751FC">
              <w:rPr>
                <w:sz w:val="20"/>
                <w:szCs w:val="20"/>
              </w:rPr>
              <w:t>Мероприятия по реализации подпрограммы</w:t>
            </w:r>
          </w:p>
        </w:tc>
        <w:tc>
          <w:tcPr>
            <w:tcW w:w="763" w:type="dxa"/>
            <w:vMerge w:val="restart"/>
          </w:tcPr>
          <w:p w:rsidR="00977109" w:rsidRPr="00F751FC" w:rsidRDefault="00977109" w:rsidP="007A6134">
            <w:pPr>
              <w:pStyle w:val="ConsPlusNormal"/>
              <w:shd w:val="clear" w:color="auto" w:fill="FFFFFF" w:themeFill="background1"/>
              <w:rPr>
                <w:sz w:val="20"/>
                <w:szCs w:val="20"/>
              </w:rPr>
            </w:pPr>
            <w:r w:rsidRPr="00F751FC">
              <w:rPr>
                <w:sz w:val="20"/>
                <w:szCs w:val="20"/>
              </w:rPr>
              <w:t>Срок исполнения мероприятия (годы)</w:t>
            </w:r>
          </w:p>
        </w:tc>
        <w:tc>
          <w:tcPr>
            <w:tcW w:w="1361" w:type="dxa"/>
            <w:vMerge w:val="restart"/>
          </w:tcPr>
          <w:p w:rsidR="00977109" w:rsidRPr="00F751FC" w:rsidRDefault="00977109" w:rsidP="007A6134">
            <w:pPr>
              <w:pStyle w:val="ConsPlusNormal"/>
              <w:shd w:val="clear" w:color="auto" w:fill="FFFFFF" w:themeFill="background1"/>
              <w:rPr>
                <w:sz w:val="20"/>
                <w:szCs w:val="20"/>
              </w:rPr>
            </w:pPr>
            <w:r w:rsidRPr="00F751FC">
              <w:rPr>
                <w:sz w:val="20"/>
                <w:szCs w:val="20"/>
              </w:rPr>
              <w:t>Источники финансирования</w:t>
            </w:r>
          </w:p>
        </w:tc>
        <w:tc>
          <w:tcPr>
            <w:tcW w:w="1143" w:type="dxa"/>
            <w:vMerge w:val="restart"/>
          </w:tcPr>
          <w:p w:rsidR="00977109" w:rsidRPr="00F751FC" w:rsidRDefault="00977109" w:rsidP="007A6134">
            <w:pPr>
              <w:pStyle w:val="ConsPlusNormal"/>
              <w:shd w:val="clear" w:color="auto" w:fill="FFFFFF" w:themeFill="background1"/>
              <w:rPr>
                <w:sz w:val="20"/>
                <w:szCs w:val="20"/>
              </w:rPr>
            </w:pPr>
            <w:r w:rsidRPr="00F751FC">
              <w:rPr>
                <w:sz w:val="20"/>
                <w:szCs w:val="20"/>
              </w:rPr>
              <w:t>Объем финансирования мероприятия в году, предшествующем году начала реализации госпрограммы (тыс. руб.)</w:t>
            </w:r>
          </w:p>
        </w:tc>
        <w:tc>
          <w:tcPr>
            <w:tcW w:w="1125" w:type="dxa"/>
            <w:vMerge w:val="restart"/>
          </w:tcPr>
          <w:p w:rsidR="00977109" w:rsidRPr="00F751FC" w:rsidRDefault="00977109" w:rsidP="007A6134">
            <w:pPr>
              <w:pStyle w:val="ConsPlusNormal"/>
              <w:shd w:val="clear" w:color="auto" w:fill="FFFFFF" w:themeFill="background1"/>
              <w:rPr>
                <w:sz w:val="20"/>
                <w:szCs w:val="20"/>
              </w:rPr>
            </w:pPr>
            <w:r w:rsidRPr="00F751FC">
              <w:rPr>
                <w:sz w:val="20"/>
                <w:szCs w:val="20"/>
              </w:rPr>
              <w:t>Всего (тыс. руб.)</w:t>
            </w:r>
          </w:p>
        </w:tc>
        <w:tc>
          <w:tcPr>
            <w:tcW w:w="5679" w:type="dxa"/>
            <w:gridSpan w:val="5"/>
          </w:tcPr>
          <w:p w:rsidR="00977109" w:rsidRPr="00F751FC" w:rsidRDefault="00977109" w:rsidP="007A6134">
            <w:pPr>
              <w:pStyle w:val="ConsPlusNormal"/>
              <w:shd w:val="clear" w:color="auto" w:fill="FFFFFF" w:themeFill="background1"/>
              <w:rPr>
                <w:sz w:val="20"/>
                <w:szCs w:val="20"/>
              </w:rPr>
            </w:pPr>
            <w:r w:rsidRPr="00F751FC">
              <w:rPr>
                <w:sz w:val="20"/>
                <w:szCs w:val="20"/>
              </w:rPr>
              <w:t>Объем финансирования по годам (тыс. руб.)</w:t>
            </w:r>
          </w:p>
        </w:tc>
        <w:tc>
          <w:tcPr>
            <w:tcW w:w="1418" w:type="dxa"/>
            <w:vMerge w:val="restart"/>
          </w:tcPr>
          <w:p w:rsidR="00977109" w:rsidRPr="00F751FC" w:rsidRDefault="00977109" w:rsidP="007A6134">
            <w:pPr>
              <w:pStyle w:val="ConsPlusNormal"/>
              <w:shd w:val="clear" w:color="auto" w:fill="FFFFFF" w:themeFill="background1"/>
              <w:rPr>
                <w:sz w:val="20"/>
                <w:szCs w:val="20"/>
              </w:rPr>
            </w:pPr>
            <w:r w:rsidRPr="00F751FC">
              <w:rPr>
                <w:sz w:val="20"/>
                <w:szCs w:val="20"/>
              </w:rPr>
              <w:t>Ответственный за выполнение мероприятия подпрограммы</w:t>
            </w:r>
          </w:p>
        </w:tc>
        <w:tc>
          <w:tcPr>
            <w:tcW w:w="1559" w:type="dxa"/>
            <w:vMerge w:val="restart"/>
          </w:tcPr>
          <w:p w:rsidR="00977109" w:rsidRPr="00F751FC" w:rsidRDefault="00977109" w:rsidP="007A6134">
            <w:pPr>
              <w:pStyle w:val="ConsPlusNormal"/>
              <w:shd w:val="clear" w:color="auto" w:fill="FFFFFF" w:themeFill="background1"/>
              <w:rPr>
                <w:sz w:val="20"/>
                <w:szCs w:val="20"/>
              </w:rPr>
            </w:pPr>
            <w:r w:rsidRPr="00F751FC">
              <w:rPr>
                <w:sz w:val="20"/>
                <w:szCs w:val="20"/>
              </w:rPr>
              <w:t>Результаты выполнения мероприятий подпрограммы</w:t>
            </w:r>
          </w:p>
        </w:tc>
      </w:tr>
      <w:tr w:rsidR="00977109" w:rsidRPr="00F751FC" w:rsidTr="00EB28A4">
        <w:trPr>
          <w:trHeight w:val="398"/>
        </w:trPr>
        <w:tc>
          <w:tcPr>
            <w:tcW w:w="563" w:type="dxa"/>
            <w:vMerge/>
          </w:tcPr>
          <w:p w:rsidR="00977109" w:rsidRPr="00F751FC" w:rsidRDefault="00977109" w:rsidP="007A6134">
            <w:pPr>
              <w:pStyle w:val="ConsPlusNormal"/>
              <w:shd w:val="clear" w:color="auto" w:fill="FFFFFF" w:themeFill="background1"/>
              <w:rPr>
                <w:sz w:val="20"/>
                <w:szCs w:val="20"/>
              </w:rPr>
            </w:pPr>
          </w:p>
        </w:tc>
        <w:tc>
          <w:tcPr>
            <w:tcW w:w="2124" w:type="dxa"/>
            <w:vMerge/>
          </w:tcPr>
          <w:p w:rsidR="00977109" w:rsidRPr="00F751FC" w:rsidRDefault="00977109" w:rsidP="007A6134">
            <w:pPr>
              <w:pStyle w:val="ConsPlusNormal"/>
              <w:shd w:val="clear" w:color="auto" w:fill="FFFFFF" w:themeFill="background1"/>
              <w:rPr>
                <w:sz w:val="20"/>
                <w:szCs w:val="20"/>
              </w:rPr>
            </w:pPr>
          </w:p>
        </w:tc>
        <w:tc>
          <w:tcPr>
            <w:tcW w:w="763" w:type="dxa"/>
            <w:vMerge/>
          </w:tcPr>
          <w:p w:rsidR="00977109" w:rsidRPr="00F751FC" w:rsidRDefault="00977109" w:rsidP="007A6134">
            <w:pPr>
              <w:pStyle w:val="ConsPlusNormal"/>
              <w:shd w:val="clear" w:color="auto" w:fill="FFFFFF" w:themeFill="background1"/>
              <w:rPr>
                <w:sz w:val="20"/>
                <w:szCs w:val="20"/>
              </w:rPr>
            </w:pPr>
          </w:p>
        </w:tc>
        <w:tc>
          <w:tcPr>
            <w:tcW w:w="1361" w:type="dxa"/>
            <w:vMerge/>
          </w:tcPr>
          <w:p w:rsidR="00977109" w:rsidRPr="00F751FC" w:rsidRDefault="00977109" w:rsidP="007A6134">
            <w:pPr>
              <w:pStyle w:val="ConsPlusNormal"/>
              <w:shd w:val="clear" w:color="auto" w:fill="FFFFFF" w:themeFill="background1"/>
              <w:rPr>
                <w:sz w:val="20"/>
                <w:szCs w:val="20"/>
              </w:rPr>
            </w:pPr>
          </w:p>
        </w:tc>
        <w:tc>
          <w:tcPr>
            <w:tcW w:w="1143" w:type="dxa"/>
            <w:vMerge/>
          </w:tcPr>
          <w:p w:rsidR="00977109" w:rsidRPr="00F751FC" w:rsidRDefault="00977109" w:rsidP="007A6134">
            <w:pPr>
              <w:pStyle w:val="ConsPlusNormal"/>
              <w:shd w:val="clear" w:color="auto" w:fill="FFFFFF" w:themeFill="background1"/>
              <w:rPr>
                <w:sz w:val="20"/>
                <w:szCs w:val="20"/>
              </w:rPr>
            </w:pPr>
          </w:p>
        </w:tc>
        <w:tc>
          <w:tcPr>
            <w:tcW w:w="1125" w:type="dxa"/>
            <w:vMerge/>
          </w:tcPr>
          <w:p w:rsidR="00977109" w:rsidRPr="00F751FC" w:rsidRDefault="00977109" w:rsidP="007A6134">
            <w:pPr>
              <w:pStyle w:val="ConsPlusNormal"/>
              <w:shd w:val="clear" w:color="auto" w:fill="FFFFFF" w:themeFill="background1"/>
              <w:rPr>
                <w:sz w:val="20"/>
                <w:szCs w:val="20"/>
              </w:rPr>
            </w:pPr>
          </w:p>
        </w:tc>
        <w:tc>
          <w:tcPr>
            <w:tcW w:w="1134" w:type="dxa"/>
          </w:tcPr>
          <w:p w:rsidR="00977109" w:rsidRPr="00F751FC" w:rsidRDefault="00977109" w:rsidP="007A6134">
            <w:pPr>
              <w:pStyle w:val="ConsPlusNormal"/>
              <w:shd w:val="clear" w:color="auto" w:fill="FFFFFF" w:themeFill="background1"/>
              <w:rPr>
                <w:sz w:val="20"/>
                <w:szCs w:val="20"/>
              </w:rPr>
            </w:pPr>
            <w:r w:rsidRPr="00F751FC">
              <w:rPr>
                <w:sz w:val="20"/>
                <w:szCs w:val="20"/>
              </w:rPr>
              <w:t>2020 год</w:t>
            </w:r>
          </w:p>
        </w:tc>
        <w:tc>
          <w:tcPr>
            <w:tcW w:w="996" w:type="dxa"/>
          </w:tcPr>
          <w:p w:rsidR="00977109" w:rsidRPr="00F751FC" w:rsidRDefault="00977109" w:rsidP="007A6134">
            <w:pPr>
              <w:pStyle w:val="ConsPlusNormal"/>
              <w:shd w:val="clear" w:color="auto" w:fill="FFFFFF" w:themeFill="background1"/>
              <w:rPr>
                <w:sz w:val="20"/>
                <w:szCs w:val="20"/>
              </w:rPr>
            </w:pPr>
            <w:r w:rsidRPr="00F751FC">
              <w:rPr>
                <w:sz w:val="20"/>
                <w:szCs w:val="20"/>
              </w:rPr>
              <w:t>2021 год</w:t>
            </w:r>
          </w:p>
        </w:tc>
        <w:tc>
          <w:tcPr>
            <w:tcW w:w="1134" w:type="dxa"/>
          </w:tcPr>
          <w:p w:rsidR="00977109" w:rsidRPr="00F751FC" w:rsidRDefault="00977109" w:rsidP="007A6134">
            <w:pPr>
              <w:pStyle w:val="ConsPlusNormal"/>
              <w:shd w:val="clear" w:color="auto" w:fill="FFFFFF" w:themeFill="background1"/>
              <w:rPr>
                <w:sz w:val="20"/>
                <w:szCs w:val="20"/>
              </w:rPr>
            </w:pPr>
            <w:r w:rsidRPr="00F751FC">
              <w:rPr>
                <w:sz w:val="20"/>
                <w:szCs w:val="20"/>
              </w:rPr>
              <w:t>2022 год</w:t>
            </w:r>
          </w:p>
        </w:tc>
        <w:tc>
          <w:tcPr>
            <w:tcW w:w="1134" w:type="dxa"/>
          </w:tcPr>
          <w:p w:rsidR="00977109" w:rsidRPr="00F751FC" w:rsidRDefault="00977109" w:rsidP="007A6134">
            <w:pPr>
              <w:pStyle w:val="ConsPlusNormal"/>
              <w:shd w:val="clear" w:color="auto" w:fill="FFFFFF" w:themeFill="background1"/>
              <w:rPr>
                <w:sz w:val="20"/>
                <w:szCs w:val="20"/>
              </w:rPr>
            </w:pPr>
            <w:r w:rsidRPr="00F751FC">
              <w:rPr>
                <w:sz w:val="20"/>
                <w:szCs w:val="20"/>
              </w:rPr>
              <w:t>2023 год</w:t>
            </w:r>
          </w:p>
        </w:tc>
        <w:tc>
          <w:tcPr>
            <w:tcW w:w="1281" w:type="dxa"/>
          </w:tcPr>
          <w:p w:rsidR="00977109" w:rsidRPr="00F751FC" w:rsidRDefault="00977109" w:rsidP="007A6134">
            <w:pPr>
              <w:pStyle w:val="ConsPlusNormal"/>
              <w:shd w:val="clear" w:color="auto" w:fill="FFFFFF" w:themeFill="background1"/>
              <w:rPr>
                <w:sz w:val="20"/>
                <w:szCs w:val="20"/>
              </w:rPr>
            </w:pPr>
            <w:r w:rsidRPr="00F751FC">
              <w:rPr>
                <w:sz w:val="20"/>
                <w:szCs w:val="20"/>
              </w:rPr>
              <w:t>2024 год</w:t>
            </w:r>
          </w:p>
        </w:tc>
        <w:tc>
          <w:tcPr>
            <w:tcW w:w="1418" w:type="dxa"/>
            <w:vMerge/>
          </w:tcPr>
          <w:p w:rsidR="00977109" w:rsidRPr="00F751FC" w:rsidRDefault="00977109" w:rsidP="007A6134">
            <w:pPr>
              <w:pStyle w:val="ConsPlusNormal"/>
              <w:shd w:val="clear" w:color="auto" w:fill="FFFFFF" w:themeFill="background1"/>
              <w:rPr>
                <w:sz w:val="20"/>
                <w:szCs w:val="20"/>
              </w:rPr>
            </w:pPr>
          </w:p>
        </w:tc>
        <w:tc>
          <w:tcPr>
            <w:tcW w:w="1559" w:type="dxa"/>
            <w:vMerge/>
          </w:tcPr>
          <w:p w:rsidR="00977109" w:rsidRPr="00F751FC" w:rsidRDefault="00977109" w:rsidP="007A6134">
            <w:pPr>
              <w:pStyle w:val="ConsPlusNormal"/>
              <w:shd w:val="clear" w:color="auto" w:fill="FFFFFF" w:themeFill="background1"/>
              <w:rPr>
                <w:sz w:val="20"/>
                <w:szCs w:val="20"/>
              </w:rPr>
            </w:pPr>
          </w:p>
        </w:tc>
      </w:tr>
      <w:tr w:rsidR="00977109" w:rsidRPr="00F751FC" w:rsidTr="00EB28A4">
        <w:tc>
          <w:tcPr>
            <w:tcW w:w="563"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1</w:t>
            </w:r>
          </w:p>
        </w:tc>
        <w:tc>
          <w:tcPr>
            <w:tcW w:w="2124"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2</w:t>
            </w:r>
          </w:p>
        </w:tc>
        <w:tc>
          <w:tcPr>
            <w:tcW w:w="763"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3</w:t>
            </w:r>
          </w:p>
        </w:tc>
        <w:tc>
          <w:tcPr>
            <w:tcW w:w="1361"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4</w:t>
            </w:r>
          </w:p>
        </w:tc>
        <w:tc>
          <w:tcPr>
            <w:tcW w:w="1143"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5</w:t>
            </w:r>
          </w:p>
        </w:tc>
        <w:tc>
          <w:tcPr>
            <w:tcW w:w="1125"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6</w:t>
            </w:r>
          </w:p>
        </w:tc>
        <w:tc>
          <w:tcPr>
            <w:tcW w:w="1134"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7</w:t>
            </w:r>
          </w:p>
        </w:tc>
        <w:tc>
          <w:tcPr>
            <w:tcW w:w="996"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8</w:t>
            </w:r>
          </w:p>
        </w:tc>
        <w:tc>
          <w:tcPr>
            <w:tcW w:w="1134"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9</w:t>
            </w:r>
          </w:p>
        </w:tc>
        <w:tc>
          <w:tcPr>
            <w:tcW w:w="1134"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10</w:t>
            </w:r>
          </w:p>
        </w:tc>
        <w:tc>
          <w:tcPr>
            <w:tcW w:w="1281"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11</w:t>
            </w:r>
          </w:p>
        </w:tc>
        <w:tc>
          <w:tcPr>
            <w:tcW w:w="1418"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12</w:t>
            </w:r>
          </w:p>
        </w:tc>
        <w:tc>
          <w:tcPr>
            <w:tcW w:w="1559" w:type="dxa"/>
          </w:tcPr>
          <w:p w:rsidR="00977109" w:rsidRPr="00F751FC" w:rsidRDefault="00977109" w:rsidP="007A6134">
            <w:pPr>
              <w:pStyle w:val="ConsPlusNormal"/>
              <w:shd w:val="clear" w:color="auto" w:fill="FFFFFF" w:themeFill="background1"/>
              <w:jc w:val="center"/>
              <w:rPr>
                <w:sz w:val="20"/>
                <w:szCs w:val="20"/>
              </w:rPr>
            </w:pPr>
            <w:r w:rsidRPr="00F751FC">
              <w:rPr>
                <w:sz w:val="20"/>
                <w:szCs w:val="20"/>
              </w:rPr>
              <w:t>13</w:t>
            </w:r>
          </w:p>
        </w:tc>
      </w:tr>
      <w:tr w:rsidR="00EB28A4" w:rsidRPr="00F751FC" w:rsidTr="00EB28A4">
        <w:tc>
          <w:tcPr>
            <w:tcW w:w="563" w:type="dxa"/>
            <w:vMerge w:val="restart"/>
          </w:tcPr>
          <w:p w:rsidR="00EB28A4" w:rsidRPr="00F751FC" w:rsidRDefault="00EB28A4" w:rsidP="007A6134">
            <w:pPr>
              <w:pStyle w:val="ConsPlusNormal"/>
              <w:shd w:val="clear" w:color="auto" w:fill="FFFFFF" w:themeFill="background1"/>
              <w:rPr>
                <w:sz w:val="20"/>
                <w:szCs w:val="20"/>
              </w:rPr>
            </w:pPr>
            <w:r w:rsidRPr="00F751FC">
              <w:rPr>
                <w:sz w:val="20"/>
                <w:szCs w:val="20"/>
              </w:rPr>
              <w:t>1</w:t>
            </w:r>
          </w:p>
        </w:tc>
        <w:tc>
          <w:tcPr>
            <w:tcW w:w="2124" w:type="dxa"/>
            <w:vMerge w:val="restart"/>
          </w:tcPr>
          <w:p w:rsidR="00EB28A4" w:rsidRPr="00F751FC" w:rsidRDefault="00EB28A4" w:rsidP="007A6134">
            <w:pPr>
              <w:pStyle w:val="ConsPlusNormal"/>
              <w:shd w:val="clear" w:color="auto" w:fill="FFFFFF" w:themeFill="background1"/>
              <w:rPr>
                <w:sz w:val="20"/>
                <w:szCs w:val="20"/>
              </w:rPr>
            </w:pPr>
            <w:r w:rsidRPr="00EB28A4">
              <w:rPr>
                <w:sz w:val="20"/>
                <w:szCs w:val="20"/>
              </w:rPr>
              <w:t>Основное мероприятие 03.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763" w:type="dxa"/>
            <w:vMerge w:val="restart"/>
          </w:tcPr>
          <w:p w:rsidR="00EB28A4" w:rsidRPr="00F751FC" w:rsidRDefault="00EB28A4" w:rsidP="007A6134">
            <w:pPr>
              <w:shd w:val="clear" w:color="auto" w:fill="FFFFFF" w:themeFill="background1"/>
              <w:rPr>
                <w:rFonts w:ascii="Times New Roman" w:hAnsi="Times New Roman"/>
                <w:sz w:val="20"/>
                <w:szCs w:val="20"/>
              </w:rPr>
            </w:pPr>
            <w:r w:rsidRPr="00F751FC">
              <w:rPr>
                <w:rFonts w:ascii="Times New Roman" w:hAnsi="Times New Roman"/>
                <w:sz w:val="20"/>
                <w:szCs w:val="20"/>
              </w:rPr>
              <w:t>2020-</w:t>
            </w:r>
          </w:p>
          <w:p w:rsidR="00EB28A4" w:rsidRPr="00F751FC" w:rsidRDefault="00EB28A4" w:rsidP="007A6134">
            <w:pPr>
              <w:shd w:val="clear" w:color="auto" w:fill="FFFFFF" w:themeFill="background1"/>
              <w:rPr>
                <w:rFonts w:ascii="Times New Roman" w:hAnsi="Times New Roman"/>
                <w:sz w:val="20"/>
                <w:szCs w:val="20"/>
              </w:rPr>
            </w:pPr>
            <w:r w:rsidRPr="00F751FC">
              <w:rPr>
                <w:rFonts w:ascii="Times New Roman" w:hAnsi="Times New Roman"/>
                <w:sz w:val="20"/>
                <w:szCs w:val="20"/>
              </w:rPr>
              <w:t>2024</w:t>
            </w:r>
          </w:p>
        </w:tc>
        <w:tc>
          <w:tcPr>
            <w:tcW w:w="1361" w:type="dxa"/>
          </w:tcPr>
          <w:p w:rsidR="00EB28A4" w:rsidRPr="00215D93" w:rsidRDefault="00EB28A4" w:rsidP="007A6134">
            <w:pPr>
              <w:pStyle w:val="ConsPlusNormal"/>
              <w:shd w:val="clear" w:color="auto" w:fill="FFFFFF" w:themeFill="background1"/>
              <w:rPr>
                <w:sz w:val="16"/>
                <w:szCs w:val="16"/>
              </w:rPr>
            </w:pPr>
            <w:r w:rsidRPr="00215D93">
              <w:rPr>
                <w:sz w:val="16"/>
                <w:szCs w:val="16"/>
              </w:rPr>
              <w:t>Итого</w:t>
            </w:r>
          </w:p>
        </w:tc>
        <w:tc>
          <w:tcPr>
            <w:tcW w:w="1143" w:type="dxa"/>
            <w:tcBorders>
              <w:bottom w:val="single" w:sz="4" w:space="0" w:color="auto"/>
            </w:tcBorders>
          </w:tcPr>
          <w:p w:rsidR="00EB28A4" w:rsidRPr="007152EC" w:rsidRDefault="00EB28A4" w:rsidP="00EB28A4">
            <w:pPr>
              <w:jc w:val="center"/>
              <w:rPr>
                <w:rFonts w:ascii="Times New Roman" w:hAnsi="Times New Roman" w:cs="Times New Roman"/>
                <w:b/>
                <w:bCs/>
                <w:color w:val="000000"/>
              </w:rPr>
            </w:pPr>
            <w:r>
              <w:rPr>
                <w:rFonts w:ascii="Times New Roman" w:hAnsi="Times New Roman" w:cs="Times New Roman"/>
                <w:b/>
                <w:bCs/>
                <w:color w:val="000000"/>
                <w:lang w:val="en-US"/>
              </w:rPr>
              <w:t>0</w:t>
            </w:r>
            <w:r>
              <w:rPr>
                <w:rFonts w:ascii="Times New Roman" w:hAnsi="Times New Roman" w:cs="Times New Roman"/>
                <w:b/>
                <w:bCs/>
                <w:color w:val="000000"/>
              </w:rPr>
              <w:t>,00</w:t>
            </w:r>
          </w:p>
        </w:tc>
        <w:tc>
          <w:tcPr>
            <w:tcW w:w="1125" w:type="dxa"/>
            <w:tcBorders>
              <w:bottom w:val="single" w:sz="4" w:space="0" w:color="auto"/>
            </w:tcBorders>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Borders>
              <w:bottom w:val="single" w:sz="4" w:space="0" w:color="auto"/>
            </w:tcBorders>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996" w:type="dxa"/>
            <w:tcBorders>
              <w:bottom w:val="single" w:sz="4" w:space="0" w:color="auto"/>
            </w:tcBorders>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Borders>
              <w:bottom w:val="single" w:sz="4" w:space="0" w:color="auto"/>
            </w:tcBorders>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Borders>
              <w:bottom w:val="single" w:sz="4" w:space="0" w:color="auto"/>
            </w:tcBorders>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281" w:type="dxa"/>
            <w:tcBorders>
              <w:bottom w:val="single" w:sz="4" w:space="0" w:color="auto"/>
            </w:tcBorders>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418" w:type="dxa"/>
            <w:vMerge w:val="restart"/>
          </w:tcPr>
          <w:p w:rsidR="00EB28A4" w:rsidRPr="00F751FC" w:rsidRDefault="00EB28A4" w:rsidP="007A6134">
            <w:pPr>
              <w:pStyle w:val="ConsPlusNormal"/>
              <w:shd w:val="clear" w:color="auto" w:fill="FFFFFF" w:themeFill="background1"/>
              <w:rPr>
                <w:sz w:val="20"/>
                <w:szCs w:val="20"/>
              </w:rPr>
            </w:pPr>
            <w:r w:rsidRPr="00515A02">
              <w:rPr>
                <w:rFonts w:eastAsia="Times New Roman"/>
                <w:sz w:val="20"/>
                <w:szCs w:val="20"/>
              </w:rPr>
              <w:t xml:space="preserve">Администрация </w:t>
            </w:r>
            <w:r>
              <w:rPr>
                <w:rFonts w:eastAsia="Times New Roman"/>
                <w:sz w:val="20"/>
                <w:szCs w:val="20"/>
              </w:rPr>
              <w:t xml:space="preserve"> ЗАТО </w:t>
            </w:r>
            <w:r w:rsidRPr="00515A02">
              <w:rPr>
                <w:rFonts w:eastAsia="Times New Roman"/>
                <w:sz w:val="20"/>
                <w:szCs w:val="20"/>
              </w:rPr>
              <w:t>городско</w:t>
            </w:r>
            <w:r>
              <w:rPr>
                <w:rFonts w:eastAsia="Times New Roman"/>
                <w:sz w:val="20"/>
                <w:szCs w:val="20"/>
              </w:rPr>
              <w:t>й</w:t>
            </w:r>
            <w:r w:rsidRPr="00515A02">
              <w:rPr>
                <w:rFonts w:eastAsia="Times New Roman"/>
                <w:sz w:val="20"/>
                <w:szCs w:val="20"/>
              </w:rPr>
              <w:t xml:space="preserve"> округ </w:t>
            </w:r>
            <w:r>
              <w:rPr>
                <w:rFonts w:eastAsia="Times New Roman"/>
                <w:sz w:val="20"/>
                <w:szCs w:val="20"/>
              </w:rPr>
              <w:t>Молодежный</w:t>
            </w:r>
          </w:p>
        </w:tc>
        <w:tc>
          <w:tcPr>
            <w:tcW w:w="1559" w:type="dxa"/>
            <w:vMerge w:val="restart"/>
          </w:tcPr>
          <w:p w:rsidR="00EB28A4" w:rsidRPr="00F751FC" w:rsidRDefault="00EB28A4" w:rsidP="00B91D2E">
            <w:pPr>
              <w:pStyle w:val="ConsPlusNormal"/>
              <w:shd w:val="clear" w:color="auto" w:fill="FFFFFF" w:themeFill="background1"/>
              <w:rPr>
                <w:sz w:val="20"/>
                <w:szCs w:val="20"/>
              </w:rPr>
            </w:pPr>
            <w:r>
              <w:rPr>
                <w:sz w:val="20"/>
                <w:szCs w:val="20"/>
              </w:rPr>
              <w:t xml:space="preserve"> </w:t>
            </w:r>
          </w:p>
          <w:p w:rsidR="00EB28A4" w:rsidRPr="007152EC" w:rsidRDefault="00EB28A4" w:rsidP="007A6134">
            <w:pPr>
              <w:pStyle w:val="ConsPlusNormal"/>
              <w:shd w:val="clear" w:color="auto" w:fill="FFFFFF" w:themeFill="background1"/>
              <w:rPr>
                <w:color w:val="000000"/>
                <w:sz w:val="20"/>
                <w:szCs w:val="20"/>
              </w:rPr>
            </w:pPr>
          </w:p>
          <w:p w:rsidR="00EB28A4" w:rsidRPr="007152EC" w:rsidRDefault="0098058D" w:rsidP="007A6134">
            <w:pPr>
              <w:pStyle w:val="ConsPlusNormal"/>
              <w:shd w:val="clear" w:color="auto" w:fill="FFFFFF" w:themeFill="background1"/>
              <w:rPr>
                <w:color w:val="000000"/>
                <w:sz w:val="20"/>
                <w:szCs w:val="20"/>
              </w:rPr>
            </w:pPr>
            <w:r>
              <w:rPr>
                <w:sz w:val="20"/>
                <w:szCs w:val="20"/>
              </w:rPr>
              <w:t>Доля взрослого населения прошедшего диспансеризацию, от общего взрослого населения</w:t>
            </w:r>
          </w:p>
          <w:p w:rsidR="00EB28A4" w:rsidRPr="007152EC" w:rsidRDefault="00EB28A4" w:rsidP="007A6134">
            <w:pPr>
              <w:pStyle w:val="ConsPlusNormal"/>
              <w:shd w:val="clear" w:color="auto" w:fill="FFFFFF" w:themeFill="background1"/>
              <w:rPr>
                <w:color w:val="000000"/>
                <w:sz w:val="20"/>
                <w:szCs w:val="20"/>
              </w:rPr>
            </w:pPr>
          </w:p>
          <w:p w:rsidR="00EB28A4" w:rsidRPr="007152EC" w:rsidRDefault="00EB28A4" w:rsidP="007A6134">
            <w:pPr>
              <w:pStyle w:val="ConsPlusNormal"/>
              <w:shd w:val="clear" w:color="auto" w:fill="FFFFFF" w:themeFill="background1"/>
              <w:rPr>
                <w:color w:val="000000"/>
                <w:sz w:val="20"/>
                <w:szCs w:val="20"/>
              </w:rPr>
            </w:pPr>
          </w:p>
          <w:p w:rsidR="00EB28A4" w:rsidRPr="007152EC" w:rsidRDefault="00EB28A4" w:rsidP="007A6134">
            <w:pPr>
              <w:pStyle w:val="ConsPlusNormal"/>
              <w:shd w:val="clear" w:color="auto" w:fill="FFFFFF" w:themeFill="background1"/>
              <w:rPr>
                <w:color w:val="000000"/>
                <w:sz w:val="20"/>
                <w:szCs w:val="20"/>
              </w:rPr>
            </w:pPr>
          </w:p>
          <w:p w:rsidR="00EB28A4" w:rsidRPr="007152EC" w:rsidRDefault="00EB28A4" w:rsidP="007A6134">
            <w:pPr>
              <w:pStyle w:val="ConsPlusNormal"/>
              <w:shd w:val="clear" w:color="auto" w:fill="FFFFFF" w:themeFill="background1"/>
              <w:rPr>
                <w:color w:val="000000"/>
                <w:sz w:val="20"/>
                <w:szCs w:val="20"/>
              </w:rPr>
            </w:pPr>
          </w:p>
          <w:p w:rsidR="00EB28A4" w:rsidRPr="007152EC" w:rsidRDefault="00EB28A4" w:rsidP="007A6134">
            <w:pPr>
              <w:pStyle w:val="ConsPlusNormal"/>
              <w:shd w:val="clear" w:color="auto" w:fill="FFFFFF" w:themeFill="background1"/>
              <w:rPr>
                <w:color w:val="000000"/>
                <w:sz w:val="20"/>
                <w:szCs w:val="20"/>
              </w:rPr>
            </w:pPr>
          </w:p>
          <w:p w:rsidR="00EB28A4" w:rsidRPr="007152EC" w:rsidRDefault="00EB28A4" w:rsidP="007A6134">
            <w:pPr>
              <w:pStyle w:val="ConsPlusNormal"/>
              <w:shd w:val="clear" w:color="auto" w:fill="FFFFFF" w:themeFill="background1"/>
              <w:rPr>
                <w:color w:val="000000"/>
                <w:sz w:val="20"/>
                <w:szCs w:val="20"/>
              </w:rPr>
            </w:pPr>
          </w:p>
          <w:p w:rsidR="00EB28A4" w:rsidRDefault="00EB28A4" w:rsidP="007A6134">
            <w:pPr>
              <w:pStyle w:val="ConsPlusNormal"/>
              <w:shd w:val="clear" w:color="auto" w:fill="FFFFFF" w:themeFill="background1"/>
              <w:rPr>
                <w:color w:val="000000"/>
                <w:sz w:val="20"/>
                <w:szCs w:val="20"/>
              </w:rPr>
            </w:pPr>
          </w:p>
          <w:p w:rsidR="00EB28A4" w:rsidRPr="007152EC" w:rsidRDefault="00EB28A4" w:rsidP="007A6134">
            <w:pPr>
              <w:pStyle w:val="ConsPlusNormal"/>
              <w:shd w:val="clear" w:color="auto" w:fill="FFFFFF" w:themeFill="background1"/>
              <w:rPr>
                <w:color w:val="000000"/>
                <w:sz w:val="20"/>
                <w:szCs w:val="20"/>
              </w:rPr>
            </w:pPr>
          </w:p>
          <w:p w:rsidR="00EB28A4" w:rsidRPr="000D3377" w:rsidRDefault="00EB28A4" w:rsidP="007A6134">
            <w:pPr>
              <w:pStyle w:val="ConsPlusNormal"/>
              <w:shd w:val="clear" w:color="auto" w:fill="FFFFFF" w:themeFill="background1"/>
              <w:rPr>
                <w:sz w:val="22"/>
                <w:szCs w:val="22"/>
              </w:rPr>
            </w:pPr>
          </w:p>
        </w:tc>
      </w:tr>
      <w:tr w:rsidR="00EB28A4" w:rsidRPr="00F751FC" w:rsidTr="00CB01B8">
        <w:trPr>
          <w:trHeight w:val="654"/>
        </w:trPr>
        <w:tc>
          <w:tcPr>
            <w:tcW w:w="563" w:type="dxa"/>
            <w:vMerge/>
          </w:tcPr>
          <w:p w:rsidR="00EB28A4" w:rsidRPr="00F751FC" w:rsidRDefault="00EB28A4" w:rsidP="007A6134">
            <w:pPr>
              <w:pStyle w:val="ConsPlusNormal"/>
              <w:shd w:val="clear" w:color="auto" w:fill="FFFFFF" w:themeFill="background1"/>
              <w:rPr>
                <w:sz w:val="20"/>
                <w:szCs w:val="20"/>
              </w:rPr>
            </w:pPr>
          </w:p>
        </w:tc>
        <w:tc>
          <w:tcPr>
            <w:tcW w:w="2124" w:type="dxa"/>
            <w:vMerge/>
          </w:tcPr>
          <w:p w:rsidR="00EB28A4" w:rsidRPr="00F751FC" w:rsidRDefault="00EB28A4" w:rsidP="007A6134">
            <w:pPr>
              <w:pStyle w:val="ConsPlusNormal"/>
              <w:shd w:val="clear" w:color="auto" w:fill="FFFFFF" w:themeFill="background1"/>
              <w:rPr>
                <w:sz w:val="20"/>
                <w:szCs w:val="20"/>
              </w:rPr>
            </w:pPr>
          </w:p>
        </w:tc>
        <w:tc>
          <w:tcPr>
            <w:tcW w:w="763" w:type="dxa"/>
            <w:vMerge/>
          </w:tcPr>
          <w:p w:rsidR="00EB28A4" w:rsidRPr="00F751FC" w:rsidRDefault="00EB28A4" w:rsidP="007A6134">
            <w:pPr>
              <w:pStyle w:val="ConsPlusNormal"/>
              <w:shd w:val="clear" w:color="auto" w:fill="FFFFFF" w:themeFill="background1"/>
              <w:rPr>
                <w:sz w:val="20"/>
                <w:szCs w:val="20"/>
              </w:rPr>
            </w:pPr>
          </w:p>
        </w:tc>
        <w:tc>
          <w:tcPr>
            <w:tcW w:w="1361" w:type="dxa"/>
          </w:tcPr>
          <w:p w:rsidR="00EB28A4" w:rsidRPr="00215D93" w:rsidRDefault="00EB28A4" w:rsidP="007A6134">
            <w:pPr>
              <w:pStyle w:val="ConsPlusNormal"/>
              <w:shd w:val="clear" w:color="auto" w:fill="FFFFFF" w:themeFill="background1"/>
              <w:rPr>
                <w:sz w:val="16"/>
                <w:szCs w:val="16"/>
              </w:rPr>
            </w:pPr>
            <w:r w:rsidRPr="00215D93">
              <w:rPr>
                <w:sz w:val="16"/>
                <w:szCs w:val="16"/>
              </w:rPr>
              <w:t>Средства бюджета Московской области</w:t>
            </w:r>
          </w:p>
        </w:tc>
        <w:tc>
          <w:tcPr>
            <w:tcW w:w="1143" w:type="dxa"/>
          </w:tcPr>
          <w:p w:rsidR="00EB28A4" w:rsidRDefault="00EB28A4" w:rsidP="00EB28A4">
            <w:pPr>
              <w:jc w:val="center"/>
            </w:pPr>
            <w:r w:rsidRPr="005573C2">
              <w:rPr>
                <w:rFonts w:ascii="Times New Roman" w:hAnsi="Times New Roman" w:cs="Times New Roman"/>
                <w:b/>
                <w:bCs/>
                <w:color w:val="000000"/>
                <w:lang w:val="en-US"/>
              </w:rPr>
              <w:t>0</w:t>
            </w:r>
            <w:r w:rsidRPr="005573C2">
              <w:rPr>
                <w:rFonts w:ascii="Times New Roman" w:hAnsi="Times New Roman" w:cs="Times New Roman"/>
                <w:b/>
                <w:bCs/>
                <w:color w:val="000000"/>
              </w:rPr>
              <w:t>,00</w:t>
            </w:r>
          </w:p>
        </w:tc>
        <w:tc>
          <w:tcPr>
            <w:tcW w:w="1125"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996"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281"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418" w:type="dxa"/>
            <w:vMerge/>
          </w:tcPr>
          <w:p w:rsidR="00EB28A4" w:rsidRPr="00F751FC" w:rsidRDefault="00EB28A4" w:rsidP="007A6134">
            <w:pPr>
              <w:pStyle w:val="ConsPlusNormal"/>
              <w:shd w:val="clear" w:color="auto" w:fill="FFFFFF" w:themeFill="background1"/>
              <w:rPr>
                <w:sz w:val="20"/>
                <w:szCs w:val="20"/>
              </w:rPr>
            </w:pPr>
          </w:p>
        </w:tc>
        <w:tc>
          <w:tcPr>
            <w:tcW w:w="1559" w:type="dxa"/>
            <w:vMerge/>
          </w:tcPr>
          <w:p w:rsidR="00EB28A4" w:rsidRPr="00F751FC" w:rsidRDefault="00EB28A4" w:rsidP="007A6134">
            <w:pPr>
              <w:pStyle w:val="ConsPlusNormal"/>
              <w:shd w:val="clear" w:color="auto" w:fill="FFFFFF" w:themeFill="background1"/>
              <w:rPr>
                <w:sz w:val="20"/>
                <w:szCs w:val="20"/>
              </w:rPr>
            </w:pPr>
          </w:p>
        </w:tc>
      </w:tr>
      <w:tr w:rsidR="00EB28A4" w:rsidRPr="00F751FC" w:rsidTr="00EB28A4">
        <w:trPr>
          <w:trHeight w:val="1187"/>
        </w:trPr>
        <w:tc>
          <w:tcPr>
            <w:tcW w:w="563" w:type="dxa"/>
            <w:vMerge/>
          </w:tcPr>
          <w:p w:rsidR="00EB28A4" w:rsidRPr="00F751FC" w:rsidRDefault="00EB28A4" w:rsidP="007A6134">
            <w:pPr>
              <w:pStyle w:val="ConsPlusNormal"/>
              <w:shd w:val="clear" w:color="auto" w:fill="FFFFFF" w:themeFill="background1"/>
              <w:rPr>
                <w:sz w:val="20"/>
                <w:szCs w:val="20"/>
              </w:rPr>
            </w:pPr>
          </w:p>
        </w:tc>
        <w:tc>
          <w:tcPr>
            <w:tcW w:w="2124" w:type="dxa"/>
            <w:vMerge/>
          </w:tcPr>
          <w:p w:rsidR="00EB28A4" w:rsidRPr="00F751FC" w:rsidRDefault="00EB28A4" w:rsidP="007A6134">
            <w:pPr>
              <w:pStyle w:val="ConsPlusNormal"/>
              <w:shd w:val="clear" w:color="auto" w:fill="FFFFFF" w:themeFill="background1"/>
              <w:rPr>
                <w:sz w:val="20"/>
                <w:szCs w:val="20"/>
              </w:rPr>
            </w:pPr>
          </w:p>
        </w:tc>
        <w:tc>
          <w:tcPr>
            <w:tcW w:w="763" w:type="dxa"/>
            <w:vMerge/>
          </w:tcPr>
          <w:p w:rsidR="00EB28A4" w:rsidRPr="00F751FC" w:rsidRDefault="00EB28A4" w:rsidP="007A6134">
            <w:pPr>
              <w:pStyle w:val="ConsPlusNormal"/>
              <w:shd w:val="clear" w:color="auto" w:fill="FFFFFF" w:themeFill="background1"/>
              <w:rPr>
                <w:sz w:val="20"/>
                <w:szCs w:val="20"/>
              </w:rPr>
            </w:pPr>
          </w:p>
        </w:tc>
        <w:tc>
          <w:tcPr>
            <w:tcW w:w="1361" w:type="dxa"/>
          </w:tcPr>
          <w:p w:rsidR="00EB28A4" w:rsidRPr="00215D93" w:rsidRDefault="00EB28A4" w:rsidP="007A6134">
            <w:pPr>
              <w:pStyle w:val="ConsPlusNormal"/>
              <w:shd w:val="clear" w:color="auto" w:fill="FFFFFF" w:themeFill="background1"/>
              <w:rPr>
                <w:sz w:val="16"/>
                <w:szCs w:val="16"/>
              </w:rPr>
            </w:pPr>
            <w:r>
              <w:rPr>
                <w:sz w:val="16"/>
                <w:szCs w:val="16"/>
              </w:rPr>
              <w:t>Средства местного бюджета</w:t>
            </w:r>
          </w:p>
        </w:tc>
        <w:tc>
          <w:tcPr>
            <w:tcW w:w="1143" w:type="dxa"/>
          </w:tcPr>
          <w:p w:rsidR="00EB28A4" w:rsidRDefault="00EB28A4" w:rsidP="00C05281">
            <w:pPr>
              <w:jc w:val="center"/>
            </w:pPr>
            <w:r w:rsidRPr="005573C2">
              <w:rPr>
                <w:rFonts w:ascii="Times New Roman" w:hAnsi="Times New Roman" w:cs="Times New Roman"/>
                <w:b/>
                <w:bCs/>
                <w:color w:val="000000"/>
                <w:lang w:val="en-US"/>
              </w:rPr>
              <w:t>0</w:t>
            </w:r>
            <w:r w:rsidRPr="005573C2">
              <w:rPr>
                <w:rFonts w:ascii="Times New Roman" w:hAnsi="Times New Roman" w:cs="Times New Roman"/>
                <w:b/>
                <w:bCs/>
                <w:color w:val="000000"/>
              </w:rPr>
              <w:t>,00</w:t>
            </w:r>
          </w:p>
        </w:tc>
        <w:tc>
          <w:tcPr>
            <w:tcW w:w="1125" w:type="dxa"/>
          </w:tcPr>
          <w:p w:rsidR="00EB28A4" w:rsidRDefault="00EB28A4"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EB28A4" w:rsidRDefault="00EB28A4"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996" w:type="dxa"/>
          </w:tcPr>
          <w:p w:rsidR="00EB28A4" w:rsidRDefault="00EB28A4"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EB28A4" w:rsidRDefault="00EB28A4"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EB28A4" w:rsidRDefault="00EB28A4"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281" w:type="dxa"/>
          </w:tcPr>
          <w:p w:rsidR="00EB28A4" w:rsidRDefault="00EB28A4"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418" w:type="dxa"/>
            <w:vMerge/>
          </w:tcPr>
          <w:p w:rsidR="00EB28A4" w:rsidRPr="00F751FC" w:rsidRDefault="00EB28A4" w:rsidP="007A6134">
            <w:pPr>
              <w:pStyle w:val="ConsPlusNormal"/>
              <w:shd w:val="clear" w:color="auto" w:fill="FFFFFF" w:themeFill="background1"/>
              <w:rPr>
                <w:sz w:val="20"/>
                <w:szCs w:val="20"/>
              </w:rPr>
            </w:pPr>
          </w:p>
        </w:tc>
        <w:tc>
          <w:tcPr>
            <w:tcW w:w="1559" w:type="dxa"/>
            <w:vMerge/>
          </w:tcPr>
          <w:p w:rsidR="00EB28A4" w:rsidRPr="00F751FC" w:rsidRDefault="00EB28A4" w:rsidP="007A6134">
            <w:pPr>
              <w:pStyle w:val="ConsPlusNormal"/>
              <w:shd w:val="clear" w:color="auto" w:fill="FFFFFF" w:themeFill="background1"/>
              <w:rPr>
                <w:sz w:val="20"/>
                <w:szCs w:val="20"/>
              </w:rPr>
            </w:pPr>
          </w:p>
        </w:tc>
      </w:tr>
      <w:tr w:rsidR="00EB28A4" w:rsidRPr="00F751FC" w:rsidTr="00EB28A4">
        <w:trPr>
          <w:trHeight w:val="243"/>
        </w:trPr>
        <w:tc>
          <w:tcPr>
            <w:tcW w:w="563" w:type="dxa"/>
            <w:vMerge w:val="restart"/>
          </w:tcPr>
          <w:p w:rsidR="00EB28A4" w:rsidRPr="00F751FC" w:rsidRDefault="00EB28A4" w:rsidP="007A6134">
            <w:pPr>
              <w:pStyle w:val="ConsPlusNormal"/>
              <w:shd w:val="clear" w:color="auto" w:fill="FFFFFF" w:themeFill="background1"/>
              <w:rPr>
                <w:sz w:val="20"/>
                <w:szCs w:val="20"/>
              </w:rPr>
            </w:pPr>
            <w:r w:rsidRPr="00F751FC">
              <w:rPr>
                <w:sz w:val="20"/>
                <w:szCs w:val="20"/>
              </w:rPr>
              <w:t>1.1</w:t>
            </w:r>
          </w:p>
        </w:tc>
        <w:tc>
          <w:tcPr>
            <w:tcW w:w="2124" w:type="dxa"/>
            <w:vMerge w:val="restart"/>
          </w:tcPr>
          <w:p w:rsidR="00EB28A4" w:rsidRPr="00F751FC" w:rsidRDefault="00EB28A4" w:rsidP="007A6134">
            <w:pPr>
              <w:pStyle w:val="ConsPlusNormal"/>
              <w:shd w:val="clear" w:color="auto" w:fill="FFFFFF" w:themeFill="background1"/>
              <w:rPr>
                <w:sz w:val="20"/>
                <w:szCs w:val="20"/>
              </w:rPr>
            </w:pPr>
            <w:r w:rsidRPr="00F751FC">
              <w:rPr>
                <w:sz w:val="20"/>
                <w:szCs w:val="20"/>
              </w:rPr>
              <w:t>Мероприятие</w:t>
            </w:r>
            <w:r>
              <w:rPr>
                <w:sz w:val="20"/>
                <w:szCs w:val="20"/>
              </w:rPr>
              <w:t xml:space="preserve"> </w:t>
            </w:r>
            <w:r w:rsidR="000B0EDD">
              <w:rPr>
                <w:sz w:val="20"/>
                <w:szCs w:val="20"/>
              </w:rPr>
              <w:t>0</w:t>
            </w:r>
            <w:r>
              <w:rPr>
                <w:sz w:val="20"/>
                <w:szCs w:val="20"/>
              </w:rPr>
              <w:t>3.</w:t>
            </w:r>
            <w:r w:rsidR="000B0EDD">
              <w:rPr>
                <w:sz w:val="20"/>
                <w:szCs w:val="20"/>
              </w:rPr>
              <w:t>01</w:t>
            </w:r>
            <w:r w:rsidRPr="00F751FC">
              <w:rPr>
                <w:sz w:val="20"/>
                <w:szCs w:val="20"/>
              </w:rPr>
              <w:t xml:space="preserve">. </w:t>
            </w:r>
          </w:p>
          <w:p w:rsidR="00EB28A4" w:rsidRPr="00EB28A4" w:rsidRDefault="00EB28A4" w:rsidP="00EB28A4">
            <w:pPr>
              <w:rPr>
                <w:rFonts w:ascii="Times New Roman" w:hAnsi="Times New Roman" w:cs="Times New Roman"/>
                <w:sz w:val="20"/>
                <w:szCs w:val="20"/>
              </w:rPr>
            </w:pPr>
            <w:r w:rsidRPr="00EB28A4">
              <w:rPr>
                <w:rFonts w:ascii="Times New Roman" w:hAnsi="Times New Roman" w:cs="Times New Roman"/>
                <w:sz w:val="20"/>
                <w:szCs w:val="20"/>
              </w:rPr>
              <w:t xml:space="preserve">Проведение медицинских осмотров и диспансеризации </w:t>
            </w:r>
            <w:r w:rsidRPr="00EB28A4">
              <w:rPr>
                <w:rFonts w:ascii="Times New Roman" w:hAnsi="Times New Roman" w:cs="Times New Roman"/>
                <w:sz w:val="20"/>
                <w:szCs w:val="20"/>
              </w:rPr>
              <w:lastRenderedPageBreak/>
              <w:t>населения</w:t>
            </w:r>
          </w:p>
          <w:p w:rsidR="00EB28A4" w:rsidRPr="00F751FC" w:rsidRDefault="00EB28A4" w:rsidP="007A6134">
            <w:pPr>
              <w:pStyle w:val="ConsPlusNormal"/>
              <w:shd w:val="clear" w:color="auto" w:fill="FFFFFF" w:themeFill="background1"/>
              <w:rPr>
                <w:sz w:val="20"/>
                <w:szCs w:val="20"/>
              </w:rPr>
            </w:pPr>
          </w:p>
        </w:tc>
        <w:tc>
          <w:tcPr>
            <w:tcW w:w="763" w:type="dxa"/>
            <w:vMerge w:val="restart"/>
          </w:tcPr>
          <w:p w:rsidR="00EB28A4" w:rsidRPr="00F751FC" w:rsidRDefault="00EB28A4" w:rsidP="007A6134">
            <w:pPr>
              <w:shd w:val="clear" w:color="auto" w:fill="FFFFFF" w:themeFill="background1"/>
              <w:rPr>
                <w:rFonts w:ascii="Times New Roman" w:hAnsi="Times New Roman"/>
                <w:sz w:val="20"/>
                <w:szCs w:val="20"/>
              </w:rPr>
            </w:pPr>
            <w:r w:rsidRPr="00F751FC">
              <w:rPr>
                <w:rFonts w:ascii="Times New Roman" w:hAnsi="Times New Roman"/>
                <w:sz w:val="20"/>
                <w:szCs w:val="20"/>
              </w:rPr>
              <w:lastRenderedPageBreak/>
              <w:t>2020-</w:t>
            </w:r>
          </w:p>
          <w:p w:rsidR="00EB28A4" w:rsidRPr="00F751FC" w:rsidRDefault="00EB28A4" w:rsidP="007A6134">
            <w:pPr>
              <w:shd w:val="clear" w:color="auto" w:fill="FFFFFF" w:themeFill="background1"/>
              <w:rPr>
                <w:rFonts w:ascii="Times New Roman" w:hAnsi="Times New Roman"/>
                <w:sz w:val="20"/>
                <w:szCs w:val="20"/>
              </w:rPr>
            </w:pPr>
            <w:r w:rsidRPr="00F751FC">
              <w:rPr>
                <w:rFonts w:ascii="Times New Roman" w:hAnsi="Times New Roman"/>
                <w:sz w:val="20"/>
                <w:szCs w:val="20"/>
              </w:rPr>
              <w:t>2024</w:t>
            </w:r>
          </w:p>
        </w:tc>
        <w:tc>
          <w:tcPr>
            <w:tcW w:w="1361" w:type="dxa"/>
          </w:tcPr>
          <w:p w:rsidR="00EB28A4" w:rsidRPr="00215D93" w:rsidRDefault="00EB28A4" w:rsidP="007A6134">
            <w:pPr>
              <w:pStyle w:val="ConsPlusNormal"/>
              <w:shd w:val="clear" w:color="auto" w:fill="FFFFFF" w:themeFill="background1"/>
              <w:rPr>
                <w:sz w:val="16"/>
                <w:szCs w:val="16"/>
              </w:rPr>
            </w:pPr>
            <w:r w:rsidRPr="00215D93">
              <w:rPr>
                <w:sz w:val="16"/>
                <w:szCs w:val="16"/>
              </w:rPr>
              <w:t>Итого</w:t>
            </w:r>
          </w:p>
        </w:tc>
        <w:tc>
          <w:tcPr>
            <w:tcW w:w="1143" w:type="dxa"/>
          </w:tcPr>
          <w:p w:rsidR="00EB28A4" w:rsidRDefault="00EB28A4" w:rsidP="00EB28A4">
            <w:pPr>
              <w:jc w:val="center"/>
            </w:pPr>
            <w:r w:rsidRPr="005573C2">
              <w:rPr>
                <w:rFonts w:ascii="Times New Roman" w:hAnsi="Times New Roman" w:cs="Times New Roman"/>
                <w:b/>
                <w:bCs/>
                <w:color w:val="000000"/>
                <w:lang w:val="en-US"/>
              </w:rPr>
              <w:t>0</w:t>
            </w:r>
            <w:r w:rsidRPr="005573C2">
              <w:rPr>
                <w:rFonts w:ascii="Times New Roman" w:hAnsi="Times New Roman" w:cs="Times New Roman"/>
                <w:b/>
                <w:bCs/>
                <w:color w:val="000000"/>
              </w:rPr>
              <w:t>,00</w:t>
            </w:r>
          </w:p>
        </w:tc>
        <w:tc>
          <w:tcPr>
            <w:tcW w:w="1125"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996"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281"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418" w:type="dxa"/>
            <w:vMerge w:val="restart"/>
          </w:tcPr>
          <w:p w:rsidR="00EB28A4" w:rsidRPr="00F751FC" w:rsidRDefault="00EB28A4" w:rsidP="007A6134">
            <w:pPr>
              <w:pStyle w:val="ConsPlusNormal"/>
              <w:shd w:val="clear" w:color="auto" w:fill="FFFFFF" w:themeFill="background1"/>
              <w:rPr>
                <w:sz w:val="20"/>
                <w:szCs w:val="20"/>
              </w:rPr>
            </w:pPr>
            <w:r w:rsidRPr="00515A02">
              <w:rPr>
                <w:rFonts w:eastAsia="Times New Roman"/>
                <w:sz w:val="20"/>
                <w:szCs w:val="20"/>
              </w:rPr>
              <w:t xml:space="preserve">Администрация </w:t>
            </w:r>
            <w:r>
              <w:rPr>
                <w:rFonts w:eastAsia="Times New Roman"/>
                <w:sz w:val="20"/>
                <w:szCs w:val="20"/>
              </w:rPr>
              <w:t xml:space="preserve"> ЗАТО </w:t>
            </w:r>
            <w:r w:rsidRPr="00515A02">
              <w:rPr>
                <w:rFonts w:eastAsia="Times New Roman"/>
                <w:sz w:val="20"/>
                <w:szCs w:val="20"/>
              </w:rPr>
              <w:t>городско</w:t>
            </w:r>
            <w:r>
              <w:rPr>
                <w:rFonts w:eastAsia="Times New Roman"/>
                <w:sz w:val="20"/>
                <w:szCs w:val="20"/>
              </w:rPr>
              <w:t>й</w:t>
            </w:r>
            <w:r w:rsidRPr="00515A02">
              <w:rPr>
                <w:rFonts w:eastAsia="Times New Roman"/>
                <w:sz w:val="20"/>
                <w:szCs w:val="20"/>
              </w:rPr>
              <w:t xml:space="preserve"> округ </w:t>
            </w:r>
            <w:r>
              <w:rPr>
                <w:rFonts w:eastAsia="Times New Roman"/>
                <w:sz w:val="20"/>
                <w:szCs w:val="20"/>
              </w:rPr>
              <w:t>Молодежный</w:t>
            </w:r>
          </w:p>
        </w:tc>
        <w:tc>
          <w:tcPr>
            <w:tcW w:w="1559" w:type="dxa"/>
            <w:vMerge/>
          </w:tcPr>
          <w:p w:rsidR="00EB28A4" w:rsidRPr="00A670E1" w:rsidRDefault="00EB28A4" w:rsidP="007A6134">
            <w:pPr>
              <w:pStyle w:val="ConsPlusNormal"/>
              <w:shd w:val="clear" w:color="auto" w:fill="FFFFFF" w:themeFill="background1"/>
              <w:rPr>
                <w:color w:val="FF0000"/>
                <w:sz w:val="20"/>
                <w:szCs w:val="20"/>
              </w:rPr>
            </w:pPr>
          </w:p>
        </w:tc>
      </w:tr>
      <w:tr w:rsidR="00EB28A4" w:rsidRPr="00F751FC" w:rsidTr="00EB28A4">
        <w:tc>
          <w:tcPr>
            <w:tcW w:w="563" w:type="dxa"/>
            <w:vMerge/>
          </w:tcPr>
          <w:p w:rsidR="00EB28A4" w:rsidRPr="00F751FC" w:rsidRDefault="00EB28A4" w:rsidP="007A6134">
            <w:pPr>
              <w:pStyle w:val="ConsPlusNormal"/>
              <w:shd w:val="clear" w:color="auto" w:fill="FFFFFF" w:themeFill="background1"/>
              <w:rPr>
                <w:sz w:val="20"/>
                <w:szCs w:val="20"/>
              </w:rPr>
            </w:pPr>
          </w:p>
        </w:tc>
        <w:tc>
          <w:tcPr>
            <w:tcW w:w="2124" w:type="dxa"/>
            <w:vMerge/>
          </w:tcPr>
          <w:p w:rsidR="00EB28A4" w:rsidRPr="00F751FC" w:rsidRDefault="00EB28A4" w:rsidP="007A6134">
            <w:pPr>
              <w:pStyle w:val="ConsPlusNormal"/>
              <w:shd w:val="clear" w:color="auto" w:fill="FFFFFF" w:themeFill="background1"/>
              <w:rPr>
                <w:sz w:val="20"/>
                <w:szCs w:val="20"/>
              </w:rPr>
            </w:pPr>
          </w:p>
        </w:tc>
        <w:tc>
          <w:tcPr>
            <w:tcW w:w="763" w:type="dxa"/>
            <w:vMerge/>
          </w:tcPr>
          <w:p w:rsidR="00EB28A4" w:rsidRPr="00F751FC" w:rsidRDefault="00EB28A4" w:rsidP="007A6134">
            <w:pPr>
              <w:pStyle w:val="ConsPlusNormal"/>
              <w:shd w:val="clear" w:color="auto" w:fill="FFFFFF" w:themeFill="background1"/>
              <w:rPr>
                <w:sz w:val="20"/>
                <w:szCs w:val="20"/>
              </w:rPr>
            </w:pPr>
          </w:p>
        </w:tc>
        <w:tc>
          <w:tcPr>
            <w:tcW w:w="1361" w:type="dxa"/>
          </w:tcPr>
          <w:p w:rsidR="00EB28A4" w:rsidRPr="00215D93" w:rsidRDefault="00EB28A4" w:rsidP="007A6134">
            <w:pPr>
              <w:pStyle w:val="ConsPlusNormal"/>
              <w:shd w:val="clear" w:color="auto" w:fill="FFFFFF" w:themeFill="background1"/>
              <w:rPr>
                <w:sz w:val="16"/>
                <w:szCs w:val="16"/>
              </w:rPr>
            </w:pPr>
            <w:r w:rsidRPr="00215D93">
              <w:rPr>
                <w:sz w:val="16"/>
                <w:szCs w:val="16"/>
              </w:rPr>
              <w:t>Средства бюджета Московской области</w:t>
            </w:r>
          </w:p>
        </w:tc>
        <w:tc>
          <w:tcPr>
            <w:tcW w:w="1143" w:type="dxa"/>
          </w:tcPr>
          <w:p w:rsidR="00EB28A4" w:rsidRDefault="00EB28A4" w:rsidP="00EB28A4">
            <w:pPr>
              <w:jc w:val="center"/>
            </w:pPr>
            <w:r w:rsidRPr="005573C2">
              <w:rPr>
                <w:rFonts w:ascii="Times New Roman" w:hAnsi="Times New Roman" w:cs="Times New Roman"/>
                <w:b/>
                <w:bCs/>
                <w:color w:val="000000"/>
                <w:lang w:val="en-US"/>
              </w:rPr>
              <w:t>0</w:t>
            </w:r>
            <w:r w:rsidRPr="005573C2">
              <w:rPr>
                <w:rFonts w:ascii="Times New Roman" w:hAnsi="Times New Roman" w:cs="Times New Roman"/>
                <w:b/>
                <w:bCs/>
                <w:color w:val="000000"/>
              </w:rPr>
              <w:t>,00</w:t>
            </w:r>
          </w:p>
        </w:tc>
        <w:tc>
          <w:tcPr>
            <w:tcW w:w="1125"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996"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281" w:type="dxa"/>
          </w:tcPr>
          <w:p w:rsidR="00EB28A4" w:rsidRDefault="00EB28A4" w:rsidP="00EB28A4">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418" w:type="dxa"/>
            <w:vMerge/>
          </w:tcPr>
          <w:p w:rsidR="00EB28A4" w:rsidRPr="00F751FC" w:rsidRDefault="00EB28A4" w:rsidP="007A6134">
            <w:pPr>
              <w:pStyle w:val="ConsPlusNormal"/>
              <w:shd w:val="clear" w:color="auto" w:fill="FFFFFF" w:themeFill="background1"/>
              <w:rPr>
                <w:sz w:val="20"/>
                <w:szCs w:val="20"/>
              </w:rPr>
            </w:pPr>
          </w:p>
        </w:tc>
        <w:tc>
          <w:tcPr>
            <w:tcW w:w="1559" w:type="dxa"/>
            <w:vMerge/>
          </w:tcPr>
          <w:p w:rsidR="00EB28A4" w:rsidRPr="00F751FC" w:rsidRDefault="00EB28A4" w:rsidP="007A6134">
            <w:pPr>
              <w:pStyle w:val="ConsPlusNormal"/>
              <w:shd w:val="clear" w:color="auto" w:fill="FFFFFF" w:themeFill="background1"/>
              <w:rPr>
                <w:sz w:val="20"/>
                <w:szCs w:val="20"/>
              </w:rPr>
            </w:pPr>
          </w:p>
        </w:tc>
      </w:tr>
      <w:tr w:rsidR="00EB28A4" w:rsidRPr="00F751FC" w:rsidTr="00EB28A4">
        <w:tc>
          <w:tcPr>
            <w:tcW w:w="563" w:type="dxa"/>
            <w:vMerge/>
          </w:tcPr>
          <w:p w:rsidR="00EB28A4" w:rsidRPr="00F751FC" w:rsidRDefault="00EB28A4" w:rsidP="007A6134">
            <w:pPr>
              <w:pStyle w:val="ConsPlusNormal"/>
              <w:shd w:val="clear" w:color="auto" w:fill="FFFFFF" w:themeFill="background1"/>
              <w:rPr>
                <w:sz w:val="20"/>
                <w:szCs w:val="20"/>
              </w:rPr>
            </w:pPr>
          </w:p>
        </w:tc>
        <w:tc>
          <w:tcPr>
            <w:tcW w:w="2124" w:type="dxa"/>
            <w:vMerge/>
          </w:tcPr>
          <w:p w:rsidR="00EB28A4" w:rsidRPr="00F751FC" w:rsidRDefault="00EB28A4" w:rsidP="007A6134">
            <w:pPr>
              <w:pStyle w:val="ConsPlusNormal"/>
              <w:shd w:val="clear" w:color="auto" w:fill="FFFFFF" w:themeFill="background1"/>
              <w:rPr>
                <w:sz w:val="20"/>
                <w:szCs w:val="20"/>
              </w:rPr>
            </w:pPr>
          </w:p>
        </w:tc>
        <w:tc>
          <w:tcPr>
            <w:tcW w:w="763" w:type="dxa"/>
            <w:vMerge/>
          </w:tcPr>
          <w:p w:rsidR="00EB28A4" w:rsidRPr="00F751FC" w:rsidRDefault="00EB28A4" w:rsidP="007A6134">
            <w:pPr>
              <w:shd w:val="clear" w:color="auto" w:fill="FFFFFF" w:themeFill="background1"/>
              <w:rPr>
                <w:rFonts w:ascii="Times New Roman" w:hAnsi="Times New Roman"/>
                <w:sz w:val="20"/>
                <w:szCs w:val="20"/>
              </w:rPr>
            </w:pPr>
          </w:p>
        </w:tc>
        <w:tc>
          <w:tcPr>
            <w:tcW w:w="1361" w:type="dxa"/>
          </w:tcPr>
          <w:p w:rsidR="00EB28A4" w:rsidRPr="00215D93" w:rsidRDefault="00EB28A4" w:rsidP="007A6134">
            <w:pPr>
              <w:pStyle w:val="ConsPlusNormal"/>
              <w:shd w:val="clear" w:color="auto" w:fill="FFFFFF" w:themeFill="background1"/>
              <w:rPr>
                <w:sz w:val="16"/>
                <w:szCs w:val="16"/>
              </w:rPr>
            </w:pPr>
            <w:r w:rsidRPr="002F008F">
              <w:rPr>
                <w:sz w:val="16"/>
                <w:szCs w:val="16"/>
              </w:rPr>
              <w:t>Средства местного бюджета</w:t>
            </w:r>
          </w:p>
        </w:tc>
        <w:tc>
          <w:tcPr>
            <w:tcW w:w="1143" w:type="dxa"/>
          </w:tcPr>
          <w:p w:rsidR="00EB28A4" w:rsidRDefault="00EB28A4" w:rsidP="00EB28A4">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125" w:type="dxa"/>
          </w:tcPr>
          <w:p w:rsidR="00EB28A4" w:rsidRDefault="00EB28A4" w:rsidP="00EB28A4">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134" w:type="dxa"/>
          </w:tcPr>
          <w:p w:rsidR="00EB28A4" w:rsidRDefault="00EB28A4" w:rsidP="00EB28A4">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996" w:type="dxa"/>
          </w:tcPr>
          <w:p w:rsidR="00EB28A4" w:rsidRDefault="00EB28A4" w:rsidP="00EB28A4">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134" w:type="dxa"/>
          </w:tcPr>
          <w:p w:rsidR="00EB28A4" w:rsidRDefault="00EB28A4" w:rsidP="00EB28A4">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134" w:type="dxa"/>
          </w:tcPr>
          <w:p w:rsidR="00EB28A4" w:rsidRDefault="00EB28A4" w:rsidP="00EB28A4">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281" w:type="dxa"/>
          </w:tcPr>
          <w:p w:rsidR="00EB28A4" w:rsidRDefault="00EB28A4" w:rsidP="00EB28A4">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418" w:type="dxa"/>
            <w:vMerge/>
          </w:tcPr>
          <w:p w:rsidR="00EB28A4" w:rsidRPr="00F751FC" w:rsidRDefault="00EB28A4" w:rsidP="007A6134">
            <w:pPr>
              <w:pStyle w:val="ConsPlusNormal"/>
              <w:shd w:val="clear" w:color="auto" w:fill="FFFFFF" w:themeFill="background1"/>
              <w:rPr>
                <w:sz w:val="20"/>
                <w:szCs w:val="20"/>
              </w:rPr>
            </w:pPr>
          </w:p>
        </w:tc>
        <w:tc>
          <w:tcPr>
            <w:tcW w:w="1559" w:type="dxa"/>
            <w:vMerge/>
          </w:tcPr>
          <w:p w:rsidR="00EB28A4" w:rsidRPr="00F751FC" w:rsidRDefault="00EB28A4" w:rsidP="007A6134">
            <w:pPr>
              <w:pStyle w:val="ConsPlusNormal"/>
              <w:shd w:val="clear" w:color="auto" w:fill="FFFFFF" w:themeFill="background1"/>
              <w:rPr>
                <w:sz w:val="20"/>
                <w:szCs w:val="20"/>
              </w:rPr>
            </w:pPr>
          </w:p>
        </w:tc>
      </w:tr>
      <w:tr w:rsidR="00EB28A4" w:rsidRPr="006E2A37" w:rsidTr="00EB28A4">
        <w:tblPrEx>
          <w:tblCellMar>
            <w:top w:w="0" w:type="dxa"/>
            <w:left w:w="108" w:type="dxa"/>
            <w:bottom w:w="0" w:type="dxa"/>
            <w:right w:w="108" w:type="dxa"/>
          </w:tblCellMar>
          <w:tblLook w:val="04A0" w:firstRow="1" w:lastRow="0" w:firstColumn="1" w:lastColumn="0" w:noHBand="0" w:noVBand="1"/>
        </w:tblPrEx>
        <w:trPr>
          <w:trHeight w:val="300"/>
        </w:trPr>
        <w:tc>
          <w:tcPr>
            <w:tcW w:w="4811" w:type="dxa"/>
            <w:gridSpan w:val="4"/>
            <w:shd w:val="clear" w:color="auto" w:fill="auto"/>
            <w:hideMark/>
          </w:tcPr>
          <w:p w:rsidR="00EB28A4" w:rsidRPr="002F008F" w:rsidRDefault="00EB28A4" w:rsidP="007A6134">
            <w:pPr>
              <w:jc w:val="center"/>
              <w:rPr>
                <w:rFonts w:ascii="Times New Roman" w:hAnsi="Times New Roman"/>
                <w:b/>
                <w:sz w:val="20"/>
                <w:szCs w:val="20"/>
              </w:rPr>
            </w:pPr>
            <w:r w:rsidRPr="002F008F">
              <w:rPr>
                <w:rFonts w:ascii="Times New Roman" w:hAnsi="Times New Roman"/>
                <w:b/>
                <w:sz w:val="20"/>
                <w:szCs w:val="20"/>
              </w:rPr>
              <w:t>Итого по подпрограмме</w:t>
            </w:r>
          </w:p>
        </w:tc>
        <w:tc>
          <w:tcPr>
            <w:tcW w:w="1143" w:type="dxa"/>
            <w:shd w:val="clear" w:color="auto" w:fill="auto"/>
            <w:hideMark/>
          </w:tcPr>
          <w:p w:rsidR="00EB28A4" w:rsidRDefault="00EB28A4" w:rsidP="00EB28A4">
            <w:pPr>
              <w:jc w:val="center"/>
            </w:pPr>
            <w:r w:rsidRPr="00C17476">
              <w:rPr>
                <w:rFonts w:ascii="Times New Roman" w:hAnsi="Times New Roman" w:cs="Times New Roman"/>
                <w:b/>
                <w:bCs/>
                <w:color w:val="000000"/>
                <w:lang w:val="en-US"/>
              </w:rPr>
              <w:t>0</w:t>
            </w:r>
            <w:r w:rsidRPr="00C17476">
              <w:rPr>
                <w:rFonts w:ascii="Times New Roman" w:hAnsi="Times New Roman" w:cs="Times New Roman"/>
                <w:b/>
                <w:bCs/>
                <w:color w:val="000000"/>
              </w:rPr>
              <w:t>,00</w:t>
            </w:r>
          </w:p>
        </w:tc>
        <w:tc>
          <w:tcPr>
            <w:tcW w:w="1125" w:type="dxa"/>
            <w:shd w:val="clear" w:color="auto" w:fill="auto"/>
            <w:hideMark/>
          </w:tcPr>
          <w:p w:rsidR="00EB28A4" w:rsidRDefault="00EB28A4" w:rsidP="00EB28A4">
            <w:pPr>
              <w:jc w:val="center"/>
            </w:pPr>
            <w:r w:rsidRPr="00CA7D0A">
              <w:rPr>
                <w:rFonts w:ascii="Times New Roman" w:hAnsi="Times New Roman" w:cs="Times New Roman"/>
                <w:b/>
                <w:bCs/>
                <w:color w:val="000000"/>
                <w:lang w:val="en-US"/>
              </w:rPr>
              <w:t>0</w:t>
            </w:r>
            <w:r w:rsidRPr="00CA7D0A">
              <w:rPr>
                <w:rFonts w:ascii="Times New Roman" w:hAnsi="Times New Roman" w:cs="Times New Roman"/>
                <w:b/>
                <w:bCs/>
                <w:color w:val="000000"/>
              </w:rPr>
              <w:t>,00</w:t>
            </w:r>
          </w:p>
        </w:tc>
        <w:tc>
          <w:tcPr>
            <w:tcW w:w="1134" w:type="dxa"/>
            <w:shd w:val="clear" w:color="auto" w:fill="auto"/>
            <w:hideMark/>
          </w:tcPr>
          <w:p w:rsidR="00EB28A4" w:rsidRDefault="00EB28A4" w:rsidP="00EB28A4">
            <w:pPr>
              <w:jc w:val="center"/>
            </w:pPr>
            <w:r w:rsidRPr="00CA7D0A">
              <w:rPr>
                <w:rFonts w:ascii="Times New Roman" w:hAnsi="Times New Roman" w:cs="Times New Roman"/>
                <w:b/>
                <w:bCs/>
                <w:color w:val="000000"/>
                <w:lang w:val="en-US"/>
              </w:rPr>
              <w:t>0</w:t>
            </w:r>
            <w:r w:rsidRPr="00CA7D0A">
              <w:rPr>
                <w:rFonts w:ascii="Times New Roman" w:hAnsi="Times New Roman" w:cs="Times New Roman"/>
                <w:b/>
                <w:bCs/>
                <w:color w:val="000000"/>
              </w:rPr>
              <w:t>,00</w:t>
            </w:r>
          </w:p>
        </w:tc>
        <w:tc>
          <w:tcPr>
            <w:tcW w:w="996" w:type="dxa"/>
            <w:shd w:val="clear" w:color="auto" w:fill="auto"/>
            <w:hideMark/>
          </w:tcPr>
          <w:p w:rsidR="00EB28A4" w:rsidRDefault="00EB28A4" w:rsidP="00EB28A4">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134" w:type="dxa"/>
            <w:shd w:val="clear" w:color="auto" w:fill="auto"/>
            <w:hideMark/>
          </w:tcPr>
          <w:p w:rsidR="00EB28A4" w:rsidRDefault="00EB28A4" w:rsidP="00EB28A4">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134" w:type="dxa"/>
            <w:shd w:val="clear" w:color="auto" w:fill="auto"/>
            <w:hideMark/>
          </w:tcPr>
          <w:p w:rsidR="00EB28A4" w:rsidRDefault="00EB28A4" w:rsidP="00EB28A4">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281" w:type="dxa"/>
            <w:shd w:val="clear" w:color="auto" w:fill="auto"/>
            <w:hideMark/>
          </w:tcPr>
          <w:p w:rsidR="00EB28A4" w:rsidRDefault="00EB28A4" w:rsidP="00EB28A4">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2977" w:type="dxa"/>
            <w:gridSpan w:val="2"/>
            <w:vMerge w:val="restart"/>
            <w:shd w:val="clear" w:color="auto" w:fill="auto"/>
            <w:hideMark/>
          </w:tcPr>
          <w:p w:rsidR="00EB28A4" w:rsidRPr="00EB28A4" w:rsidRDefault="00EB28A4"/>
        </w:tc>
      </w:tr>
      <w:tr w:rsidR="000D3377" w:rsidRPr="006E2A37" w:rsidTr="00EB28A4">
        <w:tblPrEx>
          <w:tblCellMar>
            <w:top w:w="0" w:type="dxa"/>
            <w:left w:w="108" w:type="dxa"/>
            <w:bottom w:w="0" w:type="dxa"/>
            <w:right w:w="108" w:type="dxa"/>
          </w:tblCellMar>
          <w:tblLook w:val="04A0" w:firstRow="1" w:lastRow="0" w:firstColumn="1" w:lastColumn="0" w:noHBand="0" w:noVBand="1"/>
        </w:tblPrEx>
        <w:trPr>
          <w:trHeight w:val="300"/>
        </w:trPr>
        <w:tc>
          <w:tcPr>
            <w:tcW w:w="4811" w:type="dxa"/>
            <w:gridSpan w:val="4"/>
            <w:shd w:val="clear" w:color="auto" w:fill="auto"/>
            <w:hideMark/>
          </w:tcPr>
          <w:p w:rsidR="000D3377" w:rsidRPr="002F008F" w:rsidRDefault="000D3377" w:rsidP="007A6134">
            <w:pPr>
              <w:jc w:val="center"/>
              <w:rPr>
                <w:rFonts w:ascii="Times New Roman" w:hAnsi="Times New Roman"/>
                <w:b/>
                <w:sz w:val="20"/>
                <w:szCs w:val="20"/>
              </w:rPr>
            </w:pPr>
            <w:r w:rsidRPr="002F008F">
              <w:rPr>
                <w:rFonts w:ascii="Times New Roman" w:hAnsi="Times New Roman"/>
                <w:b/>
                <w:sz w:val="20"/>
                <w:szCs w:val="20"/>
              </w:rPr>
              <w:t>В том числе:</w:t>
            </w:r>
          </w:p>
        </w:tc>
        <w:tc>
          <w:tcPr>
            <w:tcW w:w="1143" w:type="dxa"/>
            <w:shd w:val="clear" w:color="auto" w:fill="auto"/>
            <w:hideMark/>
          </w:tcPr>
          <w:p w:rsidR="000D3377" w:rsidRDefault="000D3377" w:rsidP="00EB28A4">
            <w:pPr>
              <w:jc w:val="center"/>
            </w:pPr>
          </w:p>
        </w:tc>
        <w:tc>
          <w:tcPr>
            <w:tcW w:w="1125" w:type="dxa"/>
            <w:shd w:val="clear" w:color="auto" w:fill="auto"/>
            <w:vAlign w:val="bottom"/>
            <w:hideMark/>
          </w:tcPr>
          <w:p w:rsidR="000D3377" w:rsidRPr="000D3377" w:rsidRDefault="000D3377" w:rsidP="00EB28A4">
            <w:pPr>
              <w:jc w:val="center"/>
              <w:rPr>
                <w:rFonts w:ascii="Times New Roman" w:hAnsi="Times New Roman" w:cs="Times New Roman"/>
                <w:color w:val="000000"/>
              </w:rPr>
            </w:pPr>
          </w:p>
        </w:tc>
        <w:tc>
          <w:tcPr>
            <w:tcW w:w="1134" w:type="dxa"/>
            <w:shd w:val="clear" w:color="auto" w:fill="auto"/>
            <w:vAlign w:val="bottom"/>
            <w:hideMark/>
          </w:tcPr>
          <w:p w:rsidR="000D3377" w:rsidRPr="000D3377" w:rsidRDefault="000D3377" w:rsidP="00EB28A4">
            <w:pPr>
              <w:jc w:val="center"/>
              <w:rPr>
                <w:rFonts w:ascii="Times New Roman" w:hAnsi="Times New Roman" w:cs="Times New Roman"/>
                <w:color w:val="000000"/>
              </w:rPr>
            </w:pPr>
          </w:p>
        </w:tc>
        <w:tc>
          <w:tcPr>
            <w:tcW w:w="996" w:type="dxa"/>
            <w:shd w:val="clear" w:color="auto" w:fill="auto"/>
            <w:vAlign w:val="bottom"/>
            <w:hideMark/>
          </w:tcPr>
          <w:p w:rsidR="000D3377" w:rsidRPr="000D3377" w:rsidRDefault="000D3377" w:rsidP="00EB28A4">
            <w:pPr>
              <w:jc w:val="center"/>
              <w:rPr>
                <w:rFonts w:ascii="Times New Roman" w:hAnsi="Times New Roman" w:cs="Times New Roman"/>
                <w:color w:val="000000"/>
              </w:rPr>
            </w:pPr>
          </w:p>
        </w:tc>
        <w:tc>
          <w:tcPr>
            <w:tcW w:w="1134" w:type="dxa"/>
            <w:shd w:val="clear" w:color="auto" w:fill="auto"/>
            <w:vAlign w:val="bottom"/>
            <w:hideMark/>
          </w:tcPr>
          <w:p w:rsidR="000D3377" w:rsidRPr="000D3377" w:rsidRDefault="000D3377" w:rsidP="00EB28A4">
            <w:pPr>
              <w:jc w:val="center"/>
              <w:rPr>
                <w:rFonts w:ascii="Times New Roman" w:hAnsi="Times New Roman" w:cs="Times New Roman"/>
                <w:color w:val="000000"/>
              </w:rPr>
            </w:pPr>
          </w:p>
        </w:tc>
        <w:tc>
          <w:tcPr>
            <w:tcW w:w="1134" w:type="dxa"/>
            <w:shd w:val="clear" w:color="auto" w:fill="auto"/>
            <w:vAlign w:val="bottom"/>
            <w:hideMark/>
          </w:tcPr>
          <w:p w:rsidR="000D3377" w:rsidRPr="000D3377" w:rsidRDefault="000D3377" w:rsidP="00EB28A4">
            <w:pPr>
              <w:jc w:val="center"/>
              <w:rPr>
                <w:rFonts w:ascii="Times New Roman" w:hAnsi="Times New Roman" w:cs="Times New Roman"/>
                <w:color w:val="000000"/>
              </w:rPr>
            </w:pPr>
          </w:p>
        </w:tc>
        <w:tc>
          <w:tcPr>
            <w:tcW w:w="1281" w:type="dxa"/>
            <w:shd w:val="clear" w:color="auto" w:fill="auto"/>
            <w:vAlign w:val="bottom"/>
            <w:hideMark/>
          </w:tcPr>
          <w:p w:rsidR="000D3377" w:rsidRPr="000D3377" w:rsidRDefault="000D3377" w:rsidP="00EB28A4">
            <w:pPr>
              <w:jc w:val="center"/>
              <w:rPr>
                <w:rFonts w:ascii="Times New Roman" w:hAnsi="Times New Roman" w:cs="Times New Roman"/>
                <w:color w:val="000000"/>
              </w:rPr>
            </w:pPr>
          </w:p>
        </w:tc>
        <w:tc>
          <w:tcPr>
            <w:tcW w:w="2977" w:type="dxa"/>
            <w:gridSpan w:val="2"/>
            <w:vMerge/>
            <w:shd w:val="clear" w:color="auto" w:fill="auto"/>
            <w:hideMark/>
          </w:tcPr>
          <w:p w:rsidR="000D3377" w:rsidRPr="002F008F" w:rsidRDefault="000D3377" w:rsidP="007A6134">
            <w:pPr>
              <w:jc w:val="center"/>
              <w:rPr>
                <w:rFonts w:ascii="Times New Roman" w:hAnsi="Times New Roman"/>
                <w:sz w:val="20"/>
                <w:szCs w:val="20"/>
              </w:rPr>
            </w:pPr>
          </w:p>
        </w:tc>
      </w:tr>
      <w:tr w:rsidR="00EB28A4" w:rsidRPr="006E2A37" w:rsidTr="00EB28A4">
        <w:tblPrEx>
          <w:tblCellMar>
            <w:top w:w="0" w:type="dxa"/>
            <w:left w:w="108" w:type="dxa"/>
            <w:bottom w:w="0" w:type="dxa"/>
            <w:right w:w="108" w:type="dxa"/>
          </w:tblCellMar>
          <w:tblLook w:val="04A0" w:firstRow="1" w:lastRow="0" w:firstColumn="1" w:lastColumn="0" w:noHBand="0" w:noVBand="1"/>
        </w:tblPrEx>
        <w:trPr>
          <w:trHeight w:val="300"/>
        </w:trPr>
        <w:tc>
          <w:tcPr>
            <w:tcW w:w="4811" w:type="dxa"/>
            <w:gridSpan w:val="4"/>
            <w:shd w:val="clear" w:color="auto" w:fill="auto"/>
            <w:hideMark/>
          </w:tcPr>
          <w:p w:rsidR="00EB28A4" w:rsidRPr="002F008F" w:rsidRDefault="00EB28A4" w:rsidP="007A6134">
            <w:pPr>
              <w:jc w:val="center"/>
              <w:rPr>
                <w:rFonts w:ascii="Times New Roman" w:hAnsi="Times New Roman"/>
                <w:b/>
                <w:sz w:val="20"/>
                <w:szCs w:val="20"/>
              </w:rPr>
            </w:pPr>
            <w:r w:rsidRPr="002F008F">
              <w:rPr>
                <w:rFonts w:ascii="Times New Roman" w:hAnsi="Times New Roman"/>
                <w:b/>
                <w:sz w:val="20"/>
                <w:szCs w:val="20"/>
              </w:rPr>
              <w:t>Средства бюджета Московской области</w:t>
            </w:r>
          </w:p>
        </w:tc>
        <w:tc>
          <w:tcPr>
            <w:tcW w:w="1143" w:type="dxa"/>
            <w:shd w:val="clear" w:color="auto" w:fill="auto"/>
            <w:hideMark/>
          </w:tcPr>
          <w:p w:rsidR="00EB28A4" w:rsidRDefault="00EB28A4" w:rsidP="00EB28A4">
            <w:pPr>
              <w:jc w:val="center"/>
            </w:pPr>
            <w:r w:rsidRPr="00C17476">
              <w:rPr>
                <w:rFonts w:ascii="Times New Roman" w:hAnsi="Times New Roman" w:cs="Times New Roman"/>
                <w:b/>
                <w:bCs/>
                <w:color w:val="000000"/>
                <w:lang w:val="en-US"/>
              </w:rPr>
              <w:t>0</w:t>
            </w:r>
            <w:r w:rsidRPr="00C17476">
              <w:rPr>
                <w:rFonts w:ascii="Times New Roman" w:hAnsi="Times New Roman" w:cs="Times New Roman"/>
                <w:b/>
                <w:bCs/>
                <w:color w:val="000000"/>
              </w:rPr>
              <w:t>,00</w:t>
            </w:r>
          </w:p>
        </w:tc>
        <w:tc>
          <w:tcPr>
            <w:tcW w:w="1125" w:type="dxa"/>
            <w:shd w:val="clear" w:color="auto" w:fill="auto"/>
            <w:hideMark/>
          </w:tcPr>
          <w:p w:rsidR="00EB28A4" w:rsidRDefault="00EB28A4" w:rsidP="00EB28A4">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134" w:type="dxa"/>
            <w:shd w:val="clear" w:color="auto" w:fill="auto"/>
            <w:hideMark/>
          </w:tcPr>
          <w:p w:rsidR="00EB28A4" w:rsidRDefault="00EB28A4" w:rsidP="00EB28A4">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996" w:type="dxa"/>
            <w:shd w:val="clear" w:color="auto" w:fill="auto"/>
            <w:hideMark/>
          </w:tcPr>
          <w:p w:rsidR="00EB28A4" w:rsidRDefault="00EB28A4" w:rsidP="00EB28A4">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134" w:type="dxa"/>
            <w:shd w:val="clear" w:color="auto" w:fill="auto"/>
            <w:hideMark/>
          </w:tcPr>
          <w:p w:rsidR="00EB28A4" w:rsidRDefault="00EB28A4" w:rsidP="00EB28A4">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134" w:type="dxa"/>
            <w:shd w:val="clear" w:color="auto" w:fill="auto"/>
            <w:hideMark/>
          </w:tcPr>
          <w:p w:rsidR="00EB28A4" w:rsidRDefault="00EB28A4" w:rsidP="00EB28A4">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281" w:type="dxa"/>
            <w:shd w:val="clear" w:color="auto" w:fill="auto"/>
            <w:hideMark/>
          </w:tcPr>
          <w:p w:rsidR="00EB28A4" w:rsidRDefault="00EB28A4" w:rsidP="00EB28A4">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2977" w:type="dxa"/>
            <w:gridSpan w:val="2"/>
            <w:vMerge/>
            <w:shd w:val="clear" w:color="auto" w:fill="auto"/>
            <w:hideMark/>
          </w:tcPr>
          <w:p w:rsidR="00EB28A4" w:rsidRPr="002F008F" w:rsidRDefault="00EB28A4" w:rsidP="007A6134">
            <w:pPr>
              <w:jc w:val="center"/>
              <w:rPr>
                <w:rFonts w:ascii="Times New Roman" w:hAnsi="Times New Roman"/>
                <w:sz w:val="20"/>
                <w:szCs w:val="20"/>
              </w:rPr>
            </w:pPr>
          </w:p>
        </w:tc>
      </w:tr>
      <w:tr w:rsidR="00EB28A4" w:rsidRPr="006E2A37" w:rsidTr="00EB28A4">
        <w:tblPrEx>
          <w:tblCellMar>
            <w:top w:w="0" w:type="dxa"/>
            <w:left w:w="108" w:type="dxa"/>
            <w:bottom w:w="0" w:type="dxa"/>
            <w:right w:w="108" w:type="dxa"/>
          </w:tblCellMar>
          <w:tblLook w:val="04A0" w:firstRow="1" w:lastRow="0" w:firstColumn="1" w:lastColumn="0" w:noHBand="0" w:noVBand="1"/>
        </w:tblPrEx>
        <w:trPr>
          <w:trHeight w:val="288"/>
        </w:trPr>
        <w:tc>
          <w:tcPr>
            <w:tcW w:w="4811" w:type="dxa"/>
            <w:gridSpan w:val="4"/>
            <w:shd w:val="clear" w:color="auto" w:fill="auto"/>
            <w:hideMark/>
          </w:tcPr>
          <w:p w:rsidR="00EB28A4" w:rsidRPr="002F008F" w:rsidRDefault="00EB28A4" w:rsidP="007A6134">
            <w:pPr>
              <w:jc w:val="center"/>
              <w:rPr>
                <w:rFonts w:ascii="Times New Roman" w:hAnsi="Times New Roman"/>
                <w:b/>
                <w:sz w:val="20"/>
                <w:szCs w:val="20"/>
              </w:rPr>
            </w:pPr>
            <w:r w:rsidRPr="002F008F">
              <w:rPr>
                <w:rFonts w:ascii="Times New Roman" w:hAnsi="Times New Roman"/>
                <w:b/>
                <w:sz w:val="20"/>
                <w:szCs w:val="20"/>
              </w:rPr>
              <w:t>Средства местного бюджета</w:t>
            </w:r>
          </w:p>
        </w:tc>
        <w:tc>
          <w:tcPr>
            <w:tcW w:w="1143" w:type="dxa"/>
            <w:shd w:val="clear" w:color="auto" w:fill="auto"/>
            <w:hideMark/>
          </w:tcPr>
          <w:p w:rsidR="00EB28A4" w:rsidRDefault="00EB28A4" w:rsidP="00EB28A4">
            <w:pPr>
              <w:jc w:val="center"/>
            </w:pPr>
            <w:r w:rsidRPr="00C17476">
              <w:rPr>
                <w:rFonts w:ascii="Times New Roman" w:hAnsi="Times New Roman" w:cs="Times New Roman"/>
                <w:b/>
                <w:bCs/>
                <w:color w:val="000000"/>
                <w:lang w:val="en-US"/>
              </w:rPr>
              <w:t>0</w:t>
            </w:r>
            <w:r w:rsidRPr="00C17476">
              <w:rPr>
                <w:rFonts w:ascii="Times New Roman" w:hAnsi="Times New Roman" w:cs="Times New Roman"/>
                <w:b/>
                <w:bCs/>
                <w:color w:val="000000"/>
              </w:rPr>
              <w:t>,00</w:t>
            </w:r>
          </w:p>
        </w:tc>
        <w:tc>
          <w:tcPr>
            <w:tcW w:w="1125" w:type="dxa"/>
            <w:shd w:val="clear" w:color="auto" w:fill="auto"/>
            <w:hideMark/>
          </w:tcPr>
          <w:p w:rsidR="00EB28A4" w:rsidRDefault="00EB28A4" w:rsidP="00EB28A4">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134" w:type="dxa"/>
            <w:shd w:val="clear" w:color="auto" w:fill="auto"/>
            <w:hideMark/>
          </w:tcPr>
          <w:p w:rsidR="00EB28A4" w:rsidRDefault="00EB28A4" w:rsidP="00EB28A4">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996" w:type="dxa"/>
            <w:shd w:val="clear" w:color="auto" w:fill="auto"/>
            <w:hideMark/>
          </w:tcPr>
          <w:p w:rsidR="00EB28A4" w:rsidRDefault="00EB28A4" w:rsidP="00EB28A4">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134" w:type="dxa"/>
            <w:shd w:val="clear" w:color="auto" w:fill="auto"/>
            <w:hideMark/>
          </w:tcPr>
          <w:p w:rsidR="00EB28A4" w:rsidRDefault="00EB28A4" w:rsidP="00EB28A4">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134" w:type="dxa"/>
            <w:shd w:val="clear" w:color="auto" w:fill="auto"/>
            <w:hideMark/>
          </w:tcPr>
          <w:p w:rsidR="00EB28A4" w:rsidRDefault="00EB28A4" w:rsidP="00EB28A4">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281" w:type="dxa"/>
            <w:shd w:val="clear" w:color="auto" w:fill="auto"/>
            <w:hideMark/>
          </w:tcPr>
          <w:p w:rsidR="00EB28A4" w:rsidRDefault="00EB28A4" w:rsidP="00EB28A4">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2977" w:type="dxa"/>
            <w:gridSpan w:val="2"/>
            <w:vMerge/>
            <w:shd w:val="clear" w:color="auto" w:fill="auto"/>
            <w:hideMark/>
          </w:tcPr>
          <w:p w:rsidR="00EB28A4" w:rsidRPr="002F008F" w:rsidRDefault="00EB28A4" w:rsidP="002F008F">
            <w:pPr>
              <w:rPr>
                <w:rFonts w:ascii="Times New Roman" w:hAnsi="Times New Roman"/>
                <w:sz w:val="20"/>
                <w:szCs w:val="20"/>
                <w:lang w:val="en-US"/>
              </w:rPr>
            </w:pPr>
          </w:p>
        </w:tc>
      </w:tr>
    </w:tbl>
    <w:p w:rsidR="002F008F" w:rsidRPr="00A52975" w:rsidRDefault="002F008F" w:rsidP="00C76928">
      <w:pPr>
        <w:pStyle w:val="ConsPlusTitle"/>
        <w:shd w:val="clear" w:color="auto" w:fill="FFFFFF" w:themeFill="background1"/>
        <w:outlineLvl w:val="1"/>
        <w:rPr>
          <w:rFonts w:ascii="Times New Roman" w:hAnsi="Times New Roman" w:cs="Times New Roman"/>
          <w:sz w:val="28"/>
          <w:szCs w:val="28"/>
        </w:rPr>
      </w:pPr>
    </w:p>
    <w:p w:rsidR="002F008F" w:rsidRDefault="002F008F" w:rsidP="002F008F">
      <w:pPr>
        <w:pStyle w:val="ConsPlusNormal"/>
        <w:jc w:val="center"/>
        <w:rPr>
          <w:sz w:val="28"/>
          <w:szCs w:val="28"/>
          <w:lang w:val="en-US"/>
        </w:rPr>
      </w:pPr>
    </w:p>
    <w:p w:rsidR="00302043" w:rsidRDefault="00302043" w:rsidP="002F008F">
      <w:pPr>
        <w:pStyle w:val="ConsPlusNormal"/>
        <w:jc w:val="center"/>
        <w:rPr>
          <w:sz w:val="28"/>
          <w:szCs w:val="28"/>
        </w:rPr>
      </w:pPr>
    </w:p>
    <w:p w:rsidR="00302043" w:rsidRDefault="00302043" w:rsidP="002F008F">
      <w:pPr>
        <w:pStyle w:val="ConsPlusNormal"/>
        <w:jc w:val="center"/>
        <w:rPr>
          <w:sz w:val="28"/>
          <w:szCs w:val="28"/>
        </w:rPr>
      </w:pPr>
    </w:p>
    <w:p w:rsidR="000D3377" w:rsidRDefault="000D3377"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Default="0098058D" w:rsidP="002F008F">
      <w:pPr>
        <w:pStyle w:val="ConsPlusNormal"/>
        <w:jc w:val="center"/>
        <w:rPr>
          <w:sz w:val="28"/>
          <w:szCs w:val="28"/>
        </w:rPr>
      </w:pPr>
    </w:p>
    <w:p w:rsidR="0098058D" w:rsidRPr="0098058D" w:rsidRDefault="0098058D" w:rsidP="0098058D">
      <w:pPr>
        <w:pStyle w:val="ConsPlusNormal"/>
        <w:shd w:val="clear" w:color="auto" w:fill="FFFFFF" w:themeFill="background1"/>
        <w:jc w:val="center"/>
        <w:rPr>
          <w:b/>
          <w:sz w:val="28"/>
          <w:szCs w:val="28"/>
        </w:rPr>
      </w:pPr>
      <w:r w:rsidRPr="0098058D">
        <w:rPr>
          <w:b/>
          <w:sz w:val="28"/>
          <w:szCs w:val="28"/>
        </w:rPr>
        <w:t>Перечень мероприятий Подпрограмма V «Финансовое обеспечение системы организации медицинской помощи»</w:t>
      </w:r>
    </w:p>
    <w:p w:rsidR="0098058D" w:rsidRPr="0098058D" w:rsidRDefault="0098058D" w:rsidP="0098058D">
      <w:pPr>
        <w:pStyle w:val="ConsPlusNormal"/>
        <w:shd w:val="clear" w:color="auto" w:fill="FFFFFF" w:themeFill="background1"/>
        <w:jc w:val="center"/>
        <w:rPr>
          <w:sz w:val="28"/>
          <w:szCs w:val="28"/>
        </w:rPr>
      </w:pPr>
    </w:p>
    <w:tbl>
      <w:tblPr>
        <w:tblW w:w="1573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3"/>
        <w:gridCol w:w="2124"/>
        <w:gridCol w:w="763"/>
        <w:gridCol w:w="1361"/>
        <w:gridCol w:w="1143"/>
        <w:gridCol w:w="1125"/>
        <w:gridCol w:w="1134"/>
        <w:gridCol w:w="996"/>
        <w:gridCol w:w="1134"/>
        <w:gridCol w:w="1134"/>
        <w:gridCol w:w="1281"/>
        <w:gridCol w:w="1418"/>
        <w:gridCol w:w="1559"/>
      </w:tblGrid>
      <w:tr w:rsidR="0098058D" w:rsidRPr="00F751FC" w:rsidTr="00C05281">
        <w:tc>
          <w:tcPr>
            <w:tcW w:w="563" w:type="dxa"/>
            <w:vMerge w:val="restart"/>
          </w:tcPr>
          <w:p w:rsidR="0098058D" w:rsidRPr="00F751FC" w:rsidRDefault="0098058D" w:rsidP="00C05281">
            <w:pPr>
              <w:pStyle w:val="ConsPlusNormal"/>
              <w:shd w:val="clear" w:color="auto" w:fill="FFFFFF" w:themeFill="background1"/>
              <w:rPr>
                <w:sz w:val="20"/>
                <w:szCs w:val="20"/>
              </w:rPr>
            </w:pPr>
            <w:r w:rsidRPr="00F751FC">
              <w:rPr>
                <w:sz w:val="20"/>
                <w:szCs w:val="20"/>
              </w:rPr>
              <w:t>N п/п</w:t>
            </w:r>
          </w:p>
        </w:tc>
        <w:tc>
          <w:tcPr>
            <w:tcW w:w="2124" w:type="dxa"/>
            <w:vMerge w:val="restart"/>
          </w:tcPr>
          <w:p w:rsidR="0098058D" w:rsidRPr="00F751FC" w:rsidRDefault="0098058D" w:rsidP="00C05281">
            <w:pPr>
              <w:pStyle w:val="ConsPlusNormal"/>
              <w:shd w:val="clear" w:color="auto" w:fill="FFFFFF" w:themeFill="background1"/>
              <w:rPr>
                <w:sz w:val="20"/>
                <w:szCs w:val="20"/>
              </w:rPr>
            </w:pPr>
            <w:r w:rsidRPr="00F751FC">
              <w:rPr>
                <w:sz w:val="20"/>
                <w:szCs w:val="20"/>
              </w:rPr>
              <w:t>Мероприятия по реализации подпрограммы</w:t>
            </w:r>
          </w:p>
        </w:tc>
        <w:tc>
          <w:tcPr>
            <w:tcW w:w="763" w:type="dxa"/>
            <w:vMerge w:val="restart"/>
          </w:tcPr>
          <w:p w:rsidR="0098058D" w:rsidRPr="00F751FC" w:rsidRDefault="0098058D" w:rsidP="00C05281">
            <w:pPr>
              <w:pStyle w:val="ConsPlusNormal"/>
              <w:shd w:val="clear" w:color="auto" w:fill="FFFFFF" w:themeFill="background1"/>
              <w:rPr>
                <w:sz w:val="20"/>
                <w:szCs w:val="20"/>
              </w:rPr>
            </w:pPr>
            <w:r w:rsidRPr="00F751FC">
              <w:rPr>
                <w:sz w:val="20"/>
                <w:szCs w:val="20"/>
              </w:rPr>
              <w:t>Срок исполнения мероприятия (годы)</w:t>
            </w:r>
          </w:p>
        </w:tc>
        <w:tc>
          <w:tcPr>
            <w:tcW w:w="1361" w:type="dxa"/>
            <w:vMerge w:val="restart"/>
          </w:tcPr>
          <w:p w:rsidR="0098058D" w:rsidRPr="00F751FC" w:rsidRDefault="0098058D" w:rsidP="00C05281">
            <w:pPr>
              <w:pStyle w:val="ConsPlusNormal"/>
              <w:shd w:val="clear" w:color="auto" w:fill="FFFFFF" w:themeFill="background1"/>
              <w:rPr>
                <w:sz w:val="20"/>
                <w:szCs w:val="20"/>
              </w:rPr>
            </w:pPr>
            <w:r w:rsidRPr="00F751FC">
              <w:rPr>
                <w:sz w:val="20"/>
                <w:szCs w:val="20"/>
              </w:rPr>
              <w:t>Источники финансирования</w:t>
            </w:r>
          </w:p>
        </w:tc>
        <w:tc>
          <w:tcPr>
            <w:tcW w:w="1143" w:type="dxa"/>
            <w:vMerge w:val="restart"/>
          </w:tcPr>
          <w:p w:rsidR="0098058D" w:rsidRPr="00F751FC" w:rsidRDefault="0098058D" w:rsidP="00C05281">
            <w:pPr>
              <w:pStyle w:val="ConsPlusNormal"/>
              <w:shd w:val="clear" w:color="auto" w:fill="FFFFFF" w:themeFill="background1"/>
              <w:rPr>
                <w:sz w:val="20"/>
                <w:szCs w:val="20"/>
              </w:rPr>
            </w:pPr>
            <w:r w:rsidRPr="00F751FC">
              <w:rPr>
                <w:sz w:val="20"/>
                <w:szCs w:val="20"/>
              </w:rPr>
              <w:t>Объем финансирования мероприятия в году, предшествующем году начала реализации госпрограммы (тыс. руб.)</w:t>
            </w:r>
          </w:p>
        </w:tc>
        <w:tc>
          <w:tcPr>
            <w:tcW w:w="1125" w:type="dxa"/>
            <w:vMerge w:val="restart"/>
          </w:tcPr>
          <w:p w:rsidR="0098058D" w:rsidRPr="00F751FC" w:rsidRDefault="0098058D" w:rsidP="00C05281">
            <w:pPr>
              <w:pStyle w:val="ConsPlusNormal"/>
              <w:shd w:val="clear" w:color="auto" w:fill="FFFFFF" w:themeFill="background1"/>
              <w:rPr>
                <w:sz w:val="20"/>
                <w:szCs w:val="20"/>
              </w:rPr>
            </w:pPr>
            <w:r w:rsidRPr="00F751FC">
              <w:rPr>
                <w:sz w:val="20"/>
                <w:szCs w:val="20"/>
              </w:rPr>
              <w:t>Всего (тыс. руб.)</w:t>
            </w:r>
          </w:p>
        </w:tc>
        <w:tc>
          <w:tcPr>
            <w:tcW w:w="5679" w:type="dxa"/>
            <w:gridSpan w:val="5"/>
          </w:tcPr>
          <w:p w:rsidR="0098058D" w:rsidRPr="00F751FC" w:rsidRDefault="0098058D" w:rsidP="00C05281">
            <w:pPr>
              <w:pStyle w:val="ConsPlusNormal"/>
              <w:shd w:val="clear" w:color="auto" w:fill="FFFFFF" w:themeFill="background1"/>
              <w:rPr>
                <w:sz w:val="20"/>
                <w:szCs w:val="20"/>
              </w:rPr>
            </w:pPr>
            <w:r w:rsidRPr="00F751FC">
              <w:rPr>
                <w:sz w:val="20"/>
                <w:szCs w:val="20"/>
              </w:rPr>
              <w:t>Объем финансирования по годам (тыс. руб.)</w:t>
            </w:r>
          </w:p>
        </w:tc>
        <w:tc>
          <w:tcPr>
            <w:tcW w:w="1418" w:type="dxa"/>
            <w:vMerge w:val="restart"/>
          </w:tcPr>
          <w:p w:rsidR="0098058D" w:rsidRPr="00F751FC" w:rsidRDefault="0098058D" w:rsidP="00C05281">
            <w:pPr>
              <w:pStyle w:val="ConsPlusNormal"/>
              <w:shd w:val="clear" w:color="auto" w:fill="FFFFFF" w:themeFill="background1"/>
              <w:rPr>
                <w:sz w:val="20"/>
                <w:szCs w:val="20"/>
              </w:rPr>
            </w:pPr>
            <w:r w:rsidRPr="00F751FC">
              <w:rPr>
                <w:sz w:val="20"/>
                <w:szCs w:val="20"/>
              </w:rPr>
              <w:t>Ответственный за выполнение мероприятия подпрограммы</w:t>
            </w:r>
          </w:p>
        </w:tc>
        <w:tc>
          <w:tcPr>
            <w:tcW w:w="1559" w:type="dxa"/>
            <w:vMerge w:val="restart"/>
          </w:tcPr>
          <w:p w:rsidR="0098058D" w:rsidRPr="00F751FC" w:rsidRDefault="0098058D" w:rsidP="00C05281">
            <w:pPr>
              <w:pStyle w:val="ConsPlusNormal"/>
              <w:shd w:val="clear" w:color="auto" w:fill="FFFFFF" w:themeFill="background1"/>
              <w:rPr>
                <w:sz w:val="20"/>
                <w:szCs w:val="20"/>
              </w:rPr>
            </w:pPr>
            <w:r w:rsidRPr="00F751FC">
              <w:rPr>
                <w:sz w:val="20"/>
                <w:szCs w:val="20"/>
              </w:rPr>
              <w:t>Результаты выполнения мероприятий подпрограммы</w:t>
            </w:r>
          </w:p>
        </w:tc>
      </w:tr>
      <w:tr w:rsidR="0098058D" w:rsidRPr="00F751FC" w:rsidTr="00C05281">
        <w:trPr>
          <w:trHeight w:val="398"/>
        </w:trPr>
        <w:tc>
          <w:tcPr>
            <w:tcW w:w="563" w:type="dxa"/>
            <w:vMerge/>
          </w:tcPr>
          <w:p w:rsidR="0098058D" w:rsidRPr="00F751FC" w:rsidRDefault="0098058D" w:rsidP="00C05281">
            <w:pPr>
              <w:pStyle w:val="ConsPlusNormal"/>
              <w:shd w:val="clear" w:color="auto" w:fill="FFFFFF" w:themeFill="background1"/>
              <w:rPr>
                <w:sz w:val="20"/>
                <w:szCs w:val="20"/>
              </w:rPr>
            </w:pPr>
          </w:p>
        </w:tc>
        <w:tc>
          <w:tcPr>
            <w:tcW w:w="2124" w:type="dxa"/>
            <w:vMerge/>
          </w:tcPr>
          <w:p w:rsidR="0098058D" w:rsidRPr="00F751FC" w:rsidRDefault="0098058D" w:rsidP="00C05281">
            <w:pPr>
              <w:pStyle w:val="ConsPlusNormal"/>
              <w:shd w:val="clear" w:color="auto" w:fill="FFFFFF" w:themeFill="background1"/>
              <w:rPr>
                <w:sz w:val="20"/>
                <w:szCs w:val="20"/>
              </w:rPr>
            </w:pPr>
          </w:p>
        </w:tc>
        <w:tc>
          <w:tcPr>
            <w:tcW w:w="763" w:type="dxa"/>
            <w:vMerge/>
          </w:tcPr>
          <w:p w:rsidR="0098058D" w:rsidRPr="00F751FC" w:rsidRDefault="0098058D" w:rsidP="00C05281">
            <w:pPr>
              <w:pStyle w:val="ConsPlusNormal"/>
              <w:shd w:val="clear" w:color="auto" w:fill="FFFFFF" w:themeFill="background1"/>
              <w:rPr>
                <w:sz w:val="20"/>
                <w:szCs w:val="20"/>
              </w:rPr>
            </w:pPr>
          </w:p>
        </w:tc>
        <w:tc>
          <w:tcPr>
            <w:tcW w:w="1361" w:type="dxa"/>
            <w:vMerge/>
          </w:tcPr>
          <w:p w:rsidR="0098058D" w:rsidRPr="00F751FC" w:rsidRDefault="0098058D" w:rsidP="00C05281">
            <w:pPr>
              <w:pStyle w:val="ConsPlusNormal"/>
              <w:shd w:val="clear" w:color="auto" w:fill="FFFFFF" w:themeFill="background1"/>
              <w:rPr>
                <w:sz w:val="20"/>
                <w:szCs w:val="20"/>
              </w:rPr>
            </w:pPr>
          </w:p>
        </w:tc>
        <w:tc>
          <w:tcPr>
            <w:tcW w:w="1143" w:type="dxa"/>
            <w:vMerge/>
          </w:tcPr>
          <w:p w:rsidR="0098058D" w:rsidRPr="00F751FC" w:rsidRDefault="0098058D" w:rsidP="00C05281">
            <w:pPr>
              <w:pStyle w:val="ConsPlusNormal"/>
              <w:shd w:val="clear" w:color="auto" w:fill="FFFFFF" w:themeFill="background1"/>
              <w:rPr>
                <w:sz w:val="20"/>
                <w:szCs w:val="20"/>
              </w:rPr>
            </w:pPr>
          </w:p>
        </w:tc>
        <w:tc>
          <w:tcPr>
            <w:tcW w:w="1125" w:type="dxa"/>
            <w:vMerge/>
          </w:tcPr>
          <w:p w:rsidR="0098058D" w:rsidRPr="00F751FC" w:rsidRDefault="0098058D" w:rsidP="00C05281">
            <w:pPr>
              <w:pStyle w:val="ConsPlusNormal"/>
              <w:shd w:val="clear" w:color="auto" w:fill="FFFFFF" w:themeFill="background1"/>
              <w:rPr>
                <w:sz w:val="20"/>
                <w:szCs w:val="20"/>
              </w:rPr>
            </w:pPr>
          </w:p>
        </w:tc>
        <w:tc>
          <w:tcPr>
            <w:tcW w:w="1134" w:type="dxa"/>
          </w:tcPr>
          <w:p w:rsidR="0098058D" w:rsidRPr="00F751FC" w:rsidRDefault="0098058D" w:rsidP="00C05281">
            <w:pPr>
              <w:pStyle w:val="ConsPlusNormal"/>
              <w:shd w:val="clear" w:color="auto" w:fill="FFFFFF" w:themeFill="background1"/>
              <w:rPr>
                <w:sz w:val="20"/>
                <w:szCs w:val="20"/>
              </w:rPr>
            </w:pPr>
            <w:r w:rsidRPr="00F751FC">
              <w:rPr>
                <w:sz w:val="20"/>
                <w:szCs w:val="20"/>
              </w:rPr>
              <w:t>2020 год</w:t>
            </w:r>
          </w:p>
        </w:tc>
        <w:tc>
          <w:tcPr>
            <w:tcW w:w="996" w:type="dxa"/>
          </w:tcPr>
          <w:p w:rsidR="0098058D" w:rsidRPr="00F751FC" w:rsidRDefault="0098058D" w:rsidP="00C05281">
            <w:pPr>
              <w:pStyle w:val="ConsPlusNormal"/>
              <w:shd w:val="clear" w:color="auto" w:fill="FFFFFF" w:themeFill="background1"/>
              <w:rPr>
                <w:sz w:val="20"/>
                <w:szCs w:val="20"/>
              </w:rPr>
            </w:pPr>
            <w:r w:rsidRPr="00F751FC">
              <w:rPr>
                <w:sz w:val="20"/>
                <w:szCs w:val="20"/>
              </w:rPr>
              <w:t>2021 год</w:t>
            </w:r>
          </w:p>
        </w:tc>
        <w:tc>
          <w:tcPr>
            <w:tcW w:w="1134" w:type="dxa"/>
          </w:tcPr>
          <w:p w:rsidR="0098058D" w:rsidRPr="00F751FC" w:rsidRDefault="0098058D" w:rsidP="00C05281">
            <w:pPr>
              <w:pStyle w:val="ConsPlusNormal"/>
              <w:shd w:val="clear" w:color="auto" w:fill="FFFFFF" w:themeFill="background1"/>
              <w:rPr>
                <w:sz w:val="20"/>
                <w:szCs w:val="20"/>
              </w:rPr>
            </w:pPr>
            <w:r w:rsidRPr="00F751FC">
              <w:rPr>
                <w:sz w:val="20"/>
                <w:szCs w:val="20"/>
              </w:rPr>
              <w:t>2022 год</w:t>
            </w:r>
          </w:p>
        </w:tc>
        <w:tc>
          <w:tcPr>
            <w:tcW w:w="1134" w:type="dxa"/>
          </w:tcPr>
          <w:p w:rsidR="0098058D" w:rsidRPr="00F751FC" w:rsidRDefault="0098058D" w:rsidP="00C05281">
            <w:pPr>
              <w:pStyle w:val="ConsPlusNormal"/>
              <w:shd w:val="clear" w:color="auto" w:fill="FFFFFF" w:themeFill="background1"/>
              <w:rPr>
                <w:sz w:val="20"/>
                <w:szCs w:val="20"/>
              </w:rPr>
            </w:pPr>
            <w:r w:rsidRPr="00F751FC">
              <w:rPr>
                <w:sz w:val="20"/>
                <w:szCs w:val="20"/>
              </w:rPr>
              <w:t>2023 год</w:t>
            </w:r>
          </w:p>
        </w:tc>
        <w:tc>
          <w:tcPr>
            <w:tcW w:w="1281" w:type="dxa"/>
          </w:tcPr>
          <w:p w:rsidR="0098058D" w:rsidRPr="00F751FC" w:rsidRDefault="0098058D" w:rsidP="00C05281">
            <w:pPr>
              <w:pStyle w:val="ConsPlusNormal"/>
              <w:shd w:val="clear" w:color="auto" w:fill="FFFFFF" w:themeFill="background1"/>
              <w:rPr>
                <w:sz w:val="20"/>
                <w:szCs w:val="20"/>
              </w:rPr>
            </w:pPr>
            <w:r w:rsidRPr="00F751FC">
              <w:rPr>
                <w:sz w:val="20"/>
                <w:szCs w:val="20"/>
              </w:rPr>
              <w:t>2024 год</w:t>
            </w:r>
          </w:p>
        </w:tc>
        <w:tc>
          <w:tcPr>
            <w:tcW w:w="1418" w:type="dxa"/>
            <w:vMerge/>
          </w:tcPr>
          <w:p w:rsidR="0098058D" w:rsidRPr="00F751FC" w:rsidRDefault="0098058D" w:rsidP="00C05281">
            <w:pPr>
              <w:pStyle w:val="ConsPlusNormal"/>
              <w:shd w:val="clear" w:color="auto" w:fill="FFFFFF" w:themeFill="background1"/>
              <w:rPr>
                <w:sz w:val="20"/>
                <w:szCs w:val="20"/>
              </w:rPr>
            </w:pPr>
          </w:p>
        </w:tc>
        <w:tc>
          <w:tcPr>
            <w:tcW w:w="1559" w:type="dxa"/>
            <w:vMerge/>
          </w:tcPr>
          <w:p w:rsidR="0098058D" w:rsidRPr="00F751FC" w:rsidRDefault="0098058D" w:rsidP="00C05281">
            <w:pPr>
              <w:pStyle w:val="ConsPlusNormal"/>
              <w:shd w:val="clear" w:color="auto" w:fill="FFFFFF" w:themeFill="background1"/>
              <w:rPr>
                <w:sz w:val="20"/>
                <w:szCs w:val="20"/>
              </w:rPr>
            </w:pPr>
          </w:p>
        </w:tc>
      </w:tr>
      <w:tr w:rsidR="0098058D" w:rsidRPr="00F751FC" w:rsidTr="00C05281">
        <w:tc>
          <w:tcPr>
            <w:tcW w:w="563"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1</w:t>
            </w:r>
          </w:p>
        </w:tc>
        <w:tc>
          <w:tcPr>
            <w:tcW w:w="2124"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2</w:t>
            </w:r>
          </w:p>
        </w:tc>
        <w:tc>
          <w:tcPr>
            <w:tcW w:w="763"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3</w:t>
            </w:r>
          </w:p>
        </w:tc>
        <w:tc>
          <w:tcPr>
            <w:tcW w:w="1361"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4</w:t>
            </w:r>
          </w:p>
        </w:tc>
        <w:tc>
          <w:tcPr>
            <w:tcW w:w="1143"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5</w:t>
            </w:r>
          </w:p>
        </w:tc>
        <w:tc>
          <w:tcPr>
            <w:tcW w:w="1125"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6</w:t>
            </w:r>
          </w:p>
        </w:tc>
        <w:tc>
          <w:tcPr>
            <w:tcW w:w="1134"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7</w:t>
            </w:r>
          </w:p>
        </w:tc>
        <w:tc>
          <w:tcPr>
            <w:tcW w:w="996"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8</w:t>
            </w:r>
          </w:p>
        </w:tc>
        <w:tc>
          <w:tcPr>
            <w:tcW w:w="1134"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9</w:t>
            </w:r>
          </w:p>
        </w:tc>
        <w:tc>
          <w:tcPr>
            <w:tcW w:w="1134"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10</w:t>
            </w:r>
          </w:p>
        </w:tc>
        <w:tc>
          <w:tcPr>
            <w:tcW w:w="1281"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11</w:t>
            </w:r>
          </w:p>
        </w:tc>
        <w:tc>
          <w:tcPr>
            <w:tcW w:w="1418"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12</w:t>
            </w:r>
          </w:p>
        </w:tc>
        <w:tc>
          <w:tcPr>
            <w:tcW w:w="1559" w:type="dxa"/>
          </w:tcPr>
          <w:p w:rsidR="0098058D" w:rsidRPr="00F751FC" w:rsidRDefault="0098058D" w:rsidP="00C05281">
            <w:pPr>
              <w:pStyle w:val="ConsPlusNormal"/>
              <w:shd w:val="clear" w:color="auto" w:fill="FFFFFF" w:themeFill="background1"/>
              <w:jc w:val="center"/>
              <w:rPr>
                <w:sz w:val="20"/>
                <w:szCs w:val="20"/>
              </w:rPr>
            </w:pPr>
            <w:r w:rsidRPr="00F751FC">
              <w:rPr>
                <w:sz w:val="20"/>
                <w:szCs w:val="20"/>
              </w:rPr>
              <w:t>13</w:t>
            </w:r>
          </w:p>
        </w:tc>
      </w:tr>
      <w:tr w:rsidR="0098058D" w:rsidRPr="00F751FC" w:rsidTr="00C05281">
        <w:tc>
          <w:tcPr>
            <w:tcW w:w="563" w:type="dxa"/>
            <w:vMerge w:val="restart"/>
          </w:tcPr>
          <w:p w:rsidR="0098058D" w:rsidRPr="00F751FC" w:rsidRDefault="0098058D" w:rsidP="00C05281">
            <w:pPr>
              <w:pStyle w:val="ConsPlusNormal"/>
              <w:shd w:val="clear" w:color="auto" w:fill="FFFFFF" w:themeFill="background1"/>
              <w:rPr>
                <w:sz w:val="20"/>
                <w:szCs w:val="20"/>
              </w:rPr>
            </w:pPr>
            <w:r w:rsidRPr="00F751FC">
              <w:rPr>
                <w:sz w:val="20"/>
                <w:szCs w:val="20"/>
              </w:rPr>
              <w:t>1</w:t>
            </w:r>
          </w:p>
        </w:tc>
        <w:tc>
          <w:tcPr>
            <w:tcW w:w="2124" w:type="dxa"/>
            <w:vMerge w:val="restart"/>
          </w:tcPr>
          <w:p w:rsidR="0098058D" w:rsidRPr="00F751FC" w:rsidRDefault="0098058D" w:rsidP="0098058D">
            <w:pPr>
              <w:pStyle w:val="ConsPlusNormal"/>
              <w:shd w:val="clear" w:color="auto" w:fill="FFFFFF" w:themeFill="background1"/>
              <w:rPr>
                <w:sz w:val="20"/>
                <w:szCs w:val="20"/>
              </w:rPr>
            </w:pPr>
            <w:r>
              <w:rPr>
                <w:sz w:val="20"/>
                <w:szCs w:val="20"/>
              </w:rPr>
              <w:t>Основное мероприятие 03</w:t>
            </w:r>
            <w:r w:rsidRPr="0098058D">
              <w:rPr>
                <w:sz w:val="20"/>
                <w:szCs w:val="20"/>
              </w:rPr>
              <w:t>. Развитие мер социальной поддержки медицинских работников</w:t>
            </w:r>
          </w:p>
        </w:tc>
        <w:tc>
          <w:tcPr>
            <w:tcW w:w="763" w:type="dxa"/>
            <w:vMerge w:val="restart"/>
          </w:tcPr>
          <w:p w:rsidR="0098058D" w:rsidRPr="00F751FC" w:rsidRDefault="0098058D" w:rsidP="00C05281">
            <w:pPr>
              <w:shd w:val="clear" w:color="auto" w:fill="FFFFFF" w:themeFill="background1"/>
              <w:rPr>
                <w:rFonts w:ascii="Times New Roman" w:hAnsi="Times New Roman"/>
                <w:sz w:val="20"/>
                <w:szCs w:val="20"/>
              </w:rPr>
            </w:pPr>
            <w:r w:rsidRPr="00F751FC">
              <w:rPr>
                <w:rFonts w:ascii="Times New Roman" w:hAnsi="Times New Roman"/>
                <w:sz w:val="20"/>
                <w:szCs w:val="20"/>
              </w:rPr>
              <w:t>2020-</w:t>
            </w:r>
          </w:p>
          <w:p w:rsidR="0098058D" w:rsidRPr="00F751FC" w:rsidRDefault="0098058D" w:rsidP="00C05281">
            <w:pPr>
              <w:shd w:val="clear" w:color="auto" w:fill="FFFFFF" w:themeFill="background1"/>
              <w:rPr>
                <w:rFonts w:ascii="Times New Roman" w:hAnsi="Times New Roman"/>
                <w:sz w:val="20"/>
                <w:szCs w:val="20"/>
              </w:rPr>
            </w:pPr>
            <w:r w:rsidRPr="00F751FC">
              <w:rPr>
                <w:rFonts w:ascii="Times New Roman" w:hAnsi="Times New Roman"/>
                <w:sz w:val="20"/>
                <w:szCs w:val="20"/>
              </w:rPr>
              <w:t>2024</w:t>
            </w:r>
          </w:p>
        </w:tc>
        <w:tc>
          <w:tcPr>
            <w:tcW w:w="1361" w:type="dxa"/>
          </w:tcPr>
          <w:p w:rsidR="0098058D" w:rsidRPr="00215D93" w:rsidRDefault="0098058D" w:rsidP="00C05281">
            <w:pPr>
              <w:pStyle w:val="ConsPlusNormal"/>
              <w:shd w:val="clear" w:color="auto" w:fill="FFFFFF" w:themeFill="background1"/>
              <w:rPr>
                <w:sz w:val="16"/>
                <w:szCs w:val="16"/>
              </w:rPr>
            </w:pPr>
            <w:r w:rsidRPr="00215D93">
              <w:rPr>
                <w:sz w:val="16"/>
                <w:szCs w:val="16"/>
              </w:rPr>
              <w:t>Итого</w:t>
            </w:r>
          </w:p>
        </w:tc>
        <w:tc>
          <w:tcPr>
            <w:tcW w:w="1143" w:type="dxa"/>
            <w:tcBorders>
              <w:bottom w:val="single" w:sz="4" w:space="0" w:color="auto"/>
            </w:tcBorders>
          </w:tcPr>
          <w:p w:rsidR="0098058D" w:rsidRPr="007152EC" w:rsidRDefault="0098058D" w:rsidP="00C05281">
            <w:pPr>
              <w:jc w:val="center"/>
              <w:rPr>
                <w:rFonts w:ascii="Times New Roman" w:hAnsi="Times New Roman" w:cs="Times New Roman"/>
                <w:b/>
                <w:bCs/>
                <w:color w:val="000000"/>
              </w:rPr>
            </w:pPr>
            <w:r>
              <w:rPr>
                <w:rFonts w:ascii="Times New Roman" w:hAnsi="Times New Roman" w:cs="Times New Roman"/>
                <w:b/>
                <w:bCs/>
                <w:color w:val="000000"/>
                <w:lang w:val="en-US"/>
              </w:rPr>
              <w:t>0</w:t>
            </w:r>
            <w:r>
              <w:rPr>
                <w:rFonts w:ascii="Times New Roman" w:hAnsi="Times New Roman" w:cs="Times New Roman"/>
                <w:b/>
                <w:bCs/>
                <w:color w:val="000000"/>
              </w:rPr>
              <w:t>,00</w:t>
            </w:r>
          </w:p>
        </w:tc>
        <w:tc>
          <w:tcPr>
            <w:tcW w:w="1125" w:type="dxa"/>
            <w:tcBorders>
              <w:bottom w:val="single" w:sz="4" w:space="0" w:color="auto"/>
            </w:tcBorders>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Borders>
              <w:bottom w:val="single" w:sz="4" w:space="0" w:color="auto"/>
            </w:tcBorders>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996" w:type="dxa"/>
            <w:tcBorders>
              <w:bottom w:val="single" w:sz="4" w:space="0" w:color="auto"/>
            </w:tcBorders>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Borders>
              <w:bottom w:val="single" w:sz="4" w:space="0" w:color="auto"/>
            </w:tcBorders>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Borders>
              <w:bottom w:val="single" w:sz="4" w:space="0" w:color="auto"/>
            </w:tcBorders>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281" w:type="dxa"/>
            <w:tcBorders>
              <w:bottom w:val="single" w:sz="4" w:space="0" w:color="auto"/>
            </w:tcBorders>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418" w:type="dxa"/>
            <w:vMerge w:val="restart"/>
          </w:tcPr>
          <w:p w:rsidR="0098058D" w:rsidRPr="00F751FC" w:rsidRDefault="0098058D" w:rsidP="00C05281">
            <w:pPr>
              <w:pStyle w:val="ConsPlusNormal"/>
              <w:shd w:val="clear" w:color="auto" w:fill="FFFFFF" w:themeFill="background1"/>
              <w:rPr>
                <w:sz w:val="20"/>
                <w:szCs w:val="20"/>
              </w:rPr>
            </w:pPr>
            <w:r w:rsidRPr="00515A02">
              <w:rPr>
                <w:rFonts w:eastAsia="Times New Roman"/>
                <w:sz w:val="20"/>
                <w:szCs w:val="20"/>
              </w:rPr>
              <w:t xml:space="preserve">Администрация </w:t>
            </w:r>
            <w:r>
              <w:rPr>
                <w:rFonts w:eastAsia="Times New Roman"/>
                <w:sz w:val="20"/>
                <w:szCs w:val="20"/>
              </w:rPr>
              <w:t xml:space="preserve"> ЗАТО </w:t>
            </w:r>
            <w:r w:rsidRPr="00515A02">
              <w:rPr>
                <w:rFonts w:eastAsia="Times New Roman"/>
                <w:sz w:val="20"/>
                <w:szCs w:val="20"/>
              </w:rPr>
              <w:t>городско</w:t>
            </w:r>
            <w:r>
              <w:rPr>
                <w:rFonts w:eastAsia="Times New Roman"/>
                <w:sz w:val="20"/>
                <w:szCs w:val="20"/>
              </w:rPr>
              <w:t>й</w:t>
            </w:r>
            <w:r w:rsidRPr="00515A02">
              <w:rPr>
                <w:rFonts w:eastAsia="Times New Roman"/>
                <w:sz w:val="20"/>
                <w:szCs w:val="20"/>
              </w:rPr>
              <w:t xml:space="preserve"> округ </w:t>
            </w:r>
            <w:r>
              <w:rPr>
                <w:rFonts w:eastAsia="Times New Roman"/>
                <w:sz w:val="20"/>
                <w:szCs w:val="20"/>
              </w:rPr>
              <w:t>Молодежный</w:t>
            </w:r>
          </w:p>
        </w:tc>
        <w:tc>
          <w:tcPr>
            <w:tcW w:w="1559" w:type="dxa"/>
            <w:vMerge w:val="restart"/>
          </w:tcPr>
          <w:p w:rsidR="0098058D" w:rsidRPr="00F751FC" w:rsidRDefault="0098058D" w:rsidP="00C05281">
            <w:pPr>
              <w:pStyle w:val="ConsPlusNormal"/>
              <w:shd w:val="clear" w:color="auto" w:fill="FFFFFF" w:themeFill="background1"/>
              <w:rPr>
                <w:sz w:val="20"/>
                <w:szCs w:val="20"/>
              </w:rPr>
            </w:pPr>
            <w:r>
              <w:rPr>
                <w:sz w:val="20"/>
                <w:szCs w:val="20"/>
              </w:rPr>
              <w:t xml:space="preserve"> </w:t>
            </w:r>
          </w:p>
          <w:p w:rsidR="0098058D" w:rsidRPr="007152EC" w:rsidRDefault="0098058D" w:rsidP="00C05281">
            <w:pPr>
              <w:pStyle w:val="ConsPlusNormal"/>
              <w:shd w:val="clear" w:color="auto" w:fill="FFFFFF" w:themeFill="background1"/>
              <w:rPr>
                <w:color w:val="000000"/>
                <w:sz w:val="20"/>
                <w:szCs w:val="20"/>
              </w:rPr>
            </w:pPr>
          </w:p>
          <w:p w:rsidR="0098058D" w:rsidRPr="007152EC" w:rsidRDefault="0098058D" w:rsidP="00C05281">
            <w:pPr>
              <w:pStyle w:val="ConsPlusNormal"/>
              <w:shd w:val="clear" w:color="auto" w:fill="FFFFFF" w:themeFill="background1"/>
              <w:rPr>
                <w:color w:val="000000"/>
                <w:sz w:val="20"/>
                <w:szCs w:val="20"/>
              </w:rPr>
            </w:pPr>
          </w:p>
          <w:p w:rsidR="0098058D" w:rsidRPr="007152EC" w:rsidRDefault="0098058D" w:rsidP="00C05281">
            <w:pPr>
              <w:pStyle w:val="ConsPlusNormal"/>
              <w:shd w:val="clear" w:color="auto" w:fill="FFFFFF" w:themeFill="background1"/>
              <w:rPr>
                <w:color w:val="000000"/>
                <w:sz w:val="20"/>
                <w:szCs w:val="20"/>
              </w:rPr>
            </w:pPr>
          </w:p>
          <w:p w:rsidR="0098058D" w:rsidRPr="007152EC" w:rsidRDefault="0098058D" w:rsidP="00C05281">
            <w:pPr>
              <w:pStyle w:val="ConsPlusNormal"/>
              <w:shd w:val="clear" w:color="auto" w:fill="FFFFFF" w:themeFill="background1"/>
              <w:rPr>
                <w:color w:val="000000"/>
                <w:sz w:val="20"/>
                <w:szCs w:val="20"/>
              </w:rPr>
            </w:pPr>
          </w:p>
          <w:p w:rsidR="0098058D" w:rsidRPr="007152EC" w:rsidRDefault="0098058D" w:rsidP="00C05281">
            <w:pPr>
              <w:pStyle w:val="ConsPlusNormal"/>
              <w:shd w:val="clear" w:color="auto" w:fill="FFFFFF" w:themeFill="background1"/>
              <w:rPr>
                <w:color w:val="000000"/>
                <w:sz w:val="20"/>
                <w:szCs w:val="20"/>
              </w:rPr>
            </w:pPr>
          </w:p>
          <w:p w:rsidR="0098058D" w:rsidRPr="007152EC" w:rsidRDefault="0098058D" w:rsidP="00C05281">
            <w:pPr>
              <w:pStyle w:val="ConsPlusNormal"/>
              <w:shd w:val="clear" w:color="auto" w:fill="FFFFFF" w:themeFill="background1"/>
              <w:rPr>
                <w:color w:val="000000"/>
                <w:sz w:val="20"/>
                <w:szCs w:val="20"/>
              </w:rPr>
            </w:pPr>
          </w:p>
          <w:p w:rsidR="0098058D" w:rsidRPr="007152EC" w:rsidRDefault="0098058D" w:rsidP="00C05281">
            <w:pPr>
              <w:pStyle w:val="ConsPlusNormal"/>
              <w:shd w:val="clear" w:color="auto" w:fill="FFFFFF" w:themeFill="background1"/>
              <w:rPr>
                <w:color w:val="000000"/>
                <w:sz w:val="20"/>
                <w:szCs w:val="20"/>
              </w:rPr>
            </w:pPr>
          </w:p>
          <w:p w:rsidR="0098058D" w:rsidRPr="007152EC" w:rsidRDefault="0098058D" w:rsidP="00C05281">
            <w:pPr>
              <w:pStyle w:val="ConsPlusNormal"/>
              <w:shd w:val="clear" w:color="auto" w:fill="FFFFFF" w:themeFill="background1"/>
              <w:rPr>
                <w:color w:val="000000"/>
                <w:sz w:val="20"/>
                <w:szCs w:val="20"/>
              </w:rPr>
            </w:pPr>
          </w:p>
          <w:p w:rsidR="0098058D" w:rsidRDefault="0098058D" w:rsidP="00C05281">
            <w:pPr>
              <w:pStyle w:val="ConsPlusNormal"/>
              <w:shd w:val="clear" w:color="auto" w:fill="FFFFFF" w:themeFill="background1"/>
              <w:rPr>
                <w:color w:val="000000"/>
                <w:sz w:val="20"/>
                <w:szCs w:val="20"/>
              </w:rPr>
            </w:pPr>
          </w:p>
          <w:p w:rsidR="0098058D" w:rsidRPr="007152EC" w:rsidRDefault="0098058D" w:rsidP="00C05281">
            <w:pPr>
              <w:pStyle w:val="ConsPlusNormal"/>
              <w:shd w:val="clear" w:color="auto" w:fill="FFFFFF" w:themeFill="background1"/>
              <w:rPr>
                <w:color w:val="000000"/>
                <w:sz w:val="20"/>
                <w:szCs w:val="20"/>
              </w:rPr>
            </w:pPr>
            <w:r>
              <w:rPr>
                <w:sz w:val="20"/>
                <w:szCs w:val="20"/>
              </w:rPr>
              <w:t>Привлечение участковых врачей: 1 врач-1 участок</w:t>
            </w:r>
          </w:p>
          <w:p w:rsidR="0098058D" w:rsidRPr="000D3377" w:rsidRDefault="0098058D" w:rsidP="00C05281">
            <w:pPr>
              <w:pStyle w:val="ConsPlusNormal"/>
              <w:shd w:val="clear" w:color="auto" w:fill="FFFFFF" w:themeFill="background1"/>
              <w:rPr>
                <w:sz w:val="22"/>
                <w:szCs w:val="22"/>
              </w:rPr>
            </w:pPr>
          </w:p>
        </w:tc>
      </w:tr>
      <w:tr w:rsidR="0098058D" w:rsidRPr="00F751FC" w:rsidTr="00C05281">
        <w:trPr>
          <w:trHeight w:val="1373"/>
        </w:trPr>
        <w:tc>
          <w:tcPr>
            <w:tcW w:w="563" w:type="dxa"/>
            <w:vMerge/>
          </w:tcPr>
          <w:p w:rsidR="0098058D" w:rsidRPr="00F751FC" w:rsidRDefault="0098058D" w:rsidP="00C05281">
            <w:pPr>
              <w:pStyle w:val="ConsPlusNormal"/>
              <w:shd w:val="clear" w:color="auto" w:fill="FFFFFF" w:themeFill="background1"/>
              <w:rPr>
                <w:sz w:val="20"/>
                <w:szCs w:val="20"/>
              </w:rPr>
            </w:pPr>
          </w:p>
        </w:tc>
        <w:tc>
          <w:tcPr>
            <w:tcW w:w="2124" w:type="dxa"/>
            <w:vMerge/>
          </w:tcPr>
          <w:p w:rsidR="0098058D" w:rsidRPr="00F751FC" w:rsidRDefault="0098058D" w:rsidP="00C05281">
            <w:pPr>
              <w:pStyle w:val="ConsPlusNormal"/>
              <w:shd w:val="clear" w:color="auto" w:fill="FFFFFF" w:themeFill="background1"/>
              <w:rPr>
                <w:sz w:val="20"/>
                <w:szCs w:val="20"/>
              </w:rPr>
            </w:pPr>
          </w:p>
        </w:tc>
        <w:tc>
          <w:tcPr>
            <w:tcW w:w="763" w:type="dxa"/>
            <w:vMerge/>
          </w:tcPr>
          <w:p w:rsidR="0098058D" w:rsidRPr="00F751FC" w:rsidRDefault="0098058D" w:rsidP="00C05281">
            <w:pPr>
              <w:pStyle w:val="ConsPlusNormal"/>
              <w:shd w:val="clear" w:color="auto" w:fill="FFFFFF" w:themeFill="background1"/>
              <w:rPr>
                <w:sz w:val="20"/>
                <w:szCs w:val="20"/>
              </w:rPr>
            </w:pPr>
          </w:p>
        </w:tc>
        <w:tc>
          <w:tcPr>
            <w:tcW w:w="1361" w:type="dxa"/>
          </w:tcPr>
          <w:p w:rsidR="0098058D" w:rsidRPr="00215D93" w:rsidRDefault="0098058D" w:rsidP="00C05281">
            <w:pPr>
              <w:pStyle w:val="ConsPlusNormal"/>
              <w:shd w:val="clear" w:color="auto" w:fill="FFFFFF" w:themeFill="background1"/>
              <w:rPr>
                <w:sz w:val="16"/>
                <w:szCs w:val="16"/>
              </w:rPr>
            </w:pPr>
            <w:r w:rsidRPr="00215D93">
              <w:rPr>
                <w:sz w:val="16"/>
                <w:szCs w:val="16"/>
              </w:rPr>
              <w:t>Средства бюджета Московской области</w:t>
            </w:r>
          </w:p>
        </w:tc>
        <w:tc>
          <w:tcPr>
            <w:tcW w:w="1143" w:type="dxa"/>
          </w:tcPr>
          <w:p w:rsidR="0098058D" w:rsidRDefault="0098058D" w:rsidP="00C05281">
            <w:pPr>
              <w:jc w:val="center"/>
            </w:pPr>
            <w:r w:rsidRPr="005573C2">
              <w:rPr>
                <w:rFonts w:ascii="Times New Roman" w:hAnsi="Times New Roman" w:cs="Times New Roman"/>
                <w:b/>
                <w:bCs/>
                <w:color w:val="000000"/>
                <w:lang w:val="en-US"/>
              </w:rPr>
              <w:t>0</w:t>
            </w:r>
            <w:r w:rsidRPr="005573C2">
              <w:rPr>
                <w:rFonts w:ascii="Times New Roman" w:hAnsi="Times New Roman" w:cs="Times New Roman"/>
                <w:b/>
                <w:bCs/>
                <w:color w:val="000000"/>
              </w:rPr>
              <w:t>,00</w:t>
            </w:r>
          </w:p>
        </w:tc>
        <w:tc>
          <w:tcPr>
            <w:tcW w:w="1125"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996"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281"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418" w:type="dxa"/>
            <w:vMerge/>
          </w:tcPr>
          <w:p w:rsidR="0098058D" w:rsidRPr="00F751FC" w:rsidRDefault="0098058D" w:rsidP="00C05281">
            <w:pPr>
              <w:pStyle w:val="ConsPlusNormal"/>
              <w:shd w:val="clear" w:color="auto" w:fill="FFFFFF" w:themeFill="background1"/>
              <w:rPr>
                <w:sz w:val="20"/>
                <w:szCs w:val="20"/>
              </w:rPr>
            </w:pPr>
          </w:p>
        </w:tc>
        <w:tc>
          <w:tcPr>
            <w:tcW w:w="1559" w:type="dxa"/>
            <w:vMerge/>
          </w:tcPr>
          <w:p w:rsidR="0098058D" w:rsidRPr="00F751FC" w:rsidRDefault="0098058D" w:rsidP="00C05281">
            <w:pPr>
              <w:pStyle w:val="ConsPlusNormal"/>
              <w:shd w:val="clear" w:color="auto" w:fill="FFFFFF" w:themeFill="background1"/>
              <w:rPr>
                <w:sz w:val="20"/>
                <w:szCs w:val="20"/>
              </w:rPr>
            </w:pPr>
          </w:p>
        </w:tc>
      </w:tr>
      <w:tr w:rsidR="0098058D" w:rsidRPr="00F751FC" w:rsidTr="00C05281">
        <w:trPr>
          <w:trHeight w:val="1187"/>
        </w:trPr>
        <w:tc>
          <w:tcPr>
            <w:tcW w:w="563" w:type="dxa"/>
            <w:vMerge/>
          </w:tcPr>
          <w:p w:rsidR="0098058D" w:rsidRPr="00F751FC" w:rsidRDefault="0098058D" w:rsidP="00C05281">
            <w:pPr>
              <w:pStyle w:val="ConsPlusNormal"/>
              <w:shd w:val="clear" w:color="auto" w:fill="FFFFFF" w:themeFill="background1"/>
              <w:rPr>
                <w:sz w:val="20"/>
                <w:szCs w:val="20"/>
              </w:rPr>
            </w:pPr>
          </w:p>
        </w:tc>
        <w:tc>
          <w:tcPr>
            <w:tcW w:w="2124" w:type="dxa"/>
            <w:vMerge/>
          </w:tcPr>
          <w:p w:rsidR="0098058D" w:rsidRPr="00F751FC" w:rsidRDefault="0098058D" w:rsidP="00C05281">
            <w:pPr>
              <w:pStyle w:val="ConsPlusNormal"/>
              <w:shd w:val="clear" w:color="auto" w:fill="FFFFFF" w:themeFill="background1"/>
              <w:rPr>
                <w:sz w:val="20"/>
                <w:szCs w:val="20"/>
              </w:rPr>
            </w:pPr>
          </w:p>
        </w:tc>
        <w:tc>
          <w:tcPr>
            <w:tcW w:w="763" w:type="dxa"/>
            <w:vMerge/>
          </w:tcPr>
          <w:p w:rsidR="0098058D" w:rsidRPr="00F751FC" w:rsidRDefault="0098058D" w:rsidP="00C05281">
            <w:pPr>
              <w:pStyle w:val="ConsPlusNormal"/>
              <w:shd w:val="clear" w:color="auto" w:fill="FFFFFF" w:themeFill="background1"/>
              <w:rPr>
                <w:sz w:val="20"/>
                <w:szCs w:val="20"/>
              </w:rPr>
            </w:pPr>
          </w:p>
        </w:tc>
        <w:tc>
          <w:tcPr>
            <w:tcW w:w="1361" w:type="dxa"/>
          </w:tcPr>
          <w:p w:rsidR="0098058D" w:rsidRPr="00215D93" w:rsidRDefault="0098058D" w:rsidP="00C05281">
            <w:pPr>
              <w:pStyle w:val="ConsPlusNormal"/>
              <w:shd w:val="clear" w:color="auto" w:fill="FFFFFF" w:themeFill="background1"/>
              <w:rPr>
                <w:sz w:val="16"/>
                <w:szCs w:val="16"/>
              </w:rPr>
            </w:pPr>
            <w:r>
              <w:rPr>
                <w:sz w:val="16"/>
                <w:szCs w:val="16"/>
              </w:rPr>
              <w:t>Средства местного бюджета</w:t>
            </w:r>
          </w:p>
        </w:tc>
        <w:tc>
          <w:tcPr>
            <w:tcW w:w="1143" w:type="dxa"/>
          </w:tcPr>
          <w:p w:rsidR="0098058D" w:rsidRDefault="0098058D" w:rsidP="00C05281">
            <w:pPr>
              <w:jc w:val="center"/>
            </w:pPr>
            <w:r w:rsidRPr="005573C2">
              <w:rPr>
                <w:rFonts w:ascii="Times New Roman" w:hAnsi="Times New Roman" w:cs="Times New Roman"/>
                <w:b/>
                <w:bCs/>
                <w:color w:val="000000"/>
                <w:lang w:val="en-US"/>
              </w:rPr>
              <w:t>0</w:t>
            </w:r>
            <w:r w:rsidRPr="005573C2">
              <w:rPr>
                <w:rFonts w:ascii="Times New Roman" w:hAnsi="Times New Roman" w:cs="Times New Roman"/>
                <w:b/>
                <w:bCs/>
                <w:color w:val="000000"/>
              </w:rPr>
              <w:t>,00</w:t>
            </w:r>
          </w:p>
        </w:tc>
        <w:tc>
          <w:tcPr>
            <w:tcW w:w="1125"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996"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281"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418" w:type="dxa"/>
            <w:vMerge/>
          </w:tcPr>
          <w:p w:rsidR="0098058D" w:rsidRPr="00F751FC" w:rsidRDefault="0098058D" w:rsidP="00C05281">
            <w:pPr>
              <w:pStyle w:val="ConsPlusNormal"/>
              <w:shd w:val="clear" w:color="auto" w:fill="FFFFFF" w:themeFill="background1"/>
              <w:rPr>
                <w:sz w:val="20"/>
                <w:szCs w:val="20"/>
              </w:rPr>
            </w:pPr>
          </w:p>
        </w:tc>
        <w:tc>
          <w:tcPr>
            <w:tcW w:w="1559" w:type="dxa"/>
            <w:vMerge/>
          </w:tcPr>
          <w:p w:rsidR="0098058D" w:rsidRPr="00F751FC" w:rsidRDefault="0098058D" w:rsidP="00C05281">
            <w:pPr>
              <w:pStyle w:val="ConsPlusNormal"/>
              <w:shd w:val="clear" w:color="auto" w:fill="FFFFFF" w:themeFill="background1"/>
              <w:rPr>
                <w:sz w:val="20"/>
                <w:szCs w:val="20"/>
              </w:rPr>
            </w:pPr>
          </w:p>
        </w:tc>
      </w:tr>
      <w:tr w:rsidR="0098058D" w:rsidRPr="00F751FC" w:rsidTr="00C05281">
        <w:trPr>
          <w:trHeight w:val="243"/>
        </w:trPr>
        <w:tc>
          <w:tcPr>
            <w:tcW w:w="563" w:type="dxa"/>
            <w:vMerge w:val="restart"/>
          </w:tcPr>
          <w:p w:rsidR="0098058D" w:rsidRPr="00F751FC" w:rsidRDefault="0098058D" w:rsidP="00C05281">
            <w:pPr>
              <w:pStyle w:val="ConsPlusNormal"/>
              <w:shd w:val="clear" w:color="auto" w:fill="FFFFFF" w:themeFill="background1"/>
              <w:rPr>
                <w:sz w:val="20"/>
                <w:szCs w:val="20"/>
              </w:rPr>
            </w:pPr>
            <w:r w:rsidRPr="00F751FC">
              <w:rPr>
                <w:sz w:val="20"/>
                <w:szCs w:val="20"/>
              </w:rPr>
              <w:t>1.1</w:t>
            </w:r>
          </w:p>
        </w:tc>
        <w:tc>
          <w:tcPr>
            <w:tcW w:w="2124" w:type="dxa"/>
            <w:vMerge w:val="restart"/>
          </w:tcPr>
          <w:p w:rsidR="0098058D" w:rsidRPr="00F751FC" w:rsidRDefault="0098058D" w:rsidP="00C05281">
            <w:pPr>
              <w:pStyle w:val="ConsPlusNormal"/>
              <w:shd w:val="clear" w:color="auto" w:fill="FFFFFF" w:themeFill="background1"/>
              <w:rPr>
                <w:sz w:val="20"/>
                <w:szCs w:val="20"/>
              </w:rPr>
            </w:pPr>
            <w:r w:rsidRPr="00F751FC">
              <w:rPr>
                <w:sz w:val="20"/>
                <w:szCs w:val="20"/>
              </w:rPr>
              <w:t>Мероприятие</w:t>
            </w:r>
            <w:r>
              <w:rPr>
                <w:sz w:val="20"/>
                <w:szCs w:val="20"/>
              </w:rPr>
              <w:t xml:space="preserve"> </w:t>
            </w:r>
            <w:r w:rsidR="000B0EDD">
              <w:rPr>
                <w:sz w:val="20"/>
                <w:szCs w:val="20"/>
              </w:rPr>
              <w:t>0</w:t>
            </w:r>
            <w:r>
              <w:rPr>
                <w:sz w:val="20"/>
                <w:szCs w:val="20"/>
              </w:rPr>
              <w:t>3.</w:t>
            </w:r>
            <w:r w:rsidR="000B0EDD">
              <w:rPr>
                <w:sz w:val="20"/>
                <w:szCs w:val="20"/>
              </w:rPr>
              <w:t>0</w:t>
            </w:r>
            <w:r w:rsidRPr="00F751FC">
              <w:rPr>
                <w:sz w:val="20"/>
                <w:szCs w:val="20"/>
              </w:rPr>
              <w:t xml:space="preserve">1. </w:t>
            </w:r>
          </w:p>
          <w:p w:rsidR="0098058D" w:rsidRPr="0098058D" w:rsidRDefault="0098058D" w:rsidP="0098058D">
            <w:pPr>
              <w:rPr>
                <w:rFonts w:ascii="Times New Roman" w:hAnsi="Times New Roman" w:cs="Times New Roman"/>
                <w:sz w:val="20"/>
                <w:szCs w:val="20"/>
              </w:rPr>
            </w:pPr>
            <w:r w:rsidRPr="0098058D">
              <w:rPr>
                <w:rFonts w:ascii="Times New Roman" w:hAnsi="Times New Roman" w:cs="Times New Roman"/>
                <w:sz w:val="20"/>
                <w:szCs w:val="20"/>
              </w:rPr>
              <w:t xml:space="preserve">Стимулирование привлечения медицинских и фармацевтических </w:t>
            </w:r>
            <w:r w:rsidRPr="0098058D">
              <w:rPr>
                <w:rFonts w:ascii="Times New Roman" w:hAnsi="Times New Roman" w:cs="Times New Roman"/>
                <w:sz w:val="20"/>
                <w:szCs w:val="20"/>
              </w:rPr>
              <w:lastRenderedPageBreak/>
              <w:t xml:space="preserve">работников для работы в медицинских организациях </w:t>
            </w:r>
          </w:p>
          <w:p w:rsidR="0098058D" w:rsidRPr="00F751FC" w:rsidRDefault="0098058D" w:rsidP="00C05281">
            <w:pPr>
              <w:pStyle w:val="ConsPlusNormal"/>
              <w:shd w:val="clear" w:color="auto" w:fill="FFFFFF" w:themeFill="background1"/>
              <w:rPr>
                <w:sz w:val="20"/>
                <w:szCs w:val="20"/>
              </w:rPr>
            </w:pPr>
          </w:p>
        </w:tc>
        <w:tc>
          <w:tcPr>
            <w:tcW w:w="763" w:type="dxa"/>
            <w:vMerge w:val="restart"/>
          </w:tcPr>
          <w:p w:rsidR="0098058D" w:rsidRPr="00F751FC" w:rsidRDefault="0098058D" w:rsidP="00C05281">
            <w:pPr>
              <w:shd w:val="clear" w:color="auto" w:fill="FFFFFF" w:themeFill="background1"/>
              <w:rPr>
                <w:rFonts w:ascii="Times New Roman" w:hAnsi="Times New Roman"/>
                <w:sz w:val="20"/>
                <w:szCs w:val="20"/>
              </w:rPr>
            </w:pPr>
            <w:r w:rsidRPr="00F751FC">
              <w:rPr>
                <w:rFonts w:ascii="Times New Roman" w:hAnsi="Times New Roman"/>
                <w:sz w:val="20"/>
                <w:szCs w:val="20"/>
              </w:rPr>
              <w:lastRenderedPageBreak/>
              <w:t>2020-</w:t>
            </w:r>
          </w:p>
          <w:p w:rsidR="0098058D" w:rsidRPr="00F751FC" w:rsidRDefault="0098058D" w:rsidP="00C05281">
            <w:pPr>
              <w:shd w:val="clear" w:color="auto" w:fill="FFFFFF" w:themeFill="background1"/>
              <w:rPr>
                <w:rFonts w:ascii="Times New Roman" w:hAnsi="Times New Roman"/>
                <w:sz w:val="20"/>
                <w:szCs w:val="20"/>
              </w:rPr>
            </w:pPr>
            <w:r w:rsidRPr="00F751FC">
              <w:rPr>
                <w:rFonts w:ascii="Times New Roman" w:hAnsi="Times New Roman"/>
                <w:sz w:val="20"/>
                <w:szCs w:val="20"/>
              </w:rPr>
              <w:t>2024</w:t>
            </w:r>
          </w:p>
        </w:tc>
        <w:tc>
          <w:tcPr>
            <w:tcW w:w="1361" w:type="dxa"/>
          </w:tcPr>
          <w:p w:rsidR="0098058D" w:rsidRPr="00215D93" w:rsidRDefault="0098058D" w:rsidP="00C05281">
            <w:pPr>
              <w:pStyle w:val="ConsPlusNormal"/>
              <w:shd w:val="clear" w:color="auto" w:fill="FFFFFF" w:themeFill="background1"/>
              <w:rPr>
                <w:sz w:val="16"/>
                <w:szCs w:val="16"/>
              </w:rPr>
            </w:pPr>
            <w:r w:rsidRPr="00215D93">
              <w:rPr>
                <w:sz w:val="16"/>
                <w:szCs w:val="16"/>
              </w:rPr>
              <w:t>Итого</w:t>
            </w:r>
          </w:p>
        </w:tc>
        <w:tc>
          <w:tcPr>
            <w:tcW w:w="1143" w:type="dxa"/>
          </w:tcPr>
          <w:p w:rsidR="0098058D" w:rsidRDefault="0098058D" w:rsidP="00C05281">
            <w:pPr>
              <w:jc w:val="center"/>
            </w:pPr>
            <w:r w:rsidRPr="005573C2">
              <w:rPr>
                <w:rFonts w:ascii="Times New Roman" w:hAnsi="Times New Roman" w:cs="Times New Roman"/>
                <w:b/>
                <w:bCs/>
                <w:color w:val="000000"/>
                <w:lang w:val="en-US"/>
              </w:rPr>
              <w:t>0</w:t>
            </w:r>
            <w:r w:rsidRPr="005573C2">
              <w:rPr>
                <w:rFonts w:ascii="Times New Roman" w:hAnsi="Times New Roman" w:cs="Times New Roman"/>
                <w:b/>
                <w:bCs/>
                <w:color w:val="000000"/>
              </w:rPr>
              <w:t>,00</w:t>
            </w:r>
          </w:p>
        </w:tc>
        <w:tc>
          <w:tcPr>
            <w:tcW w:w="1125"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996"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281"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418" w:type="dxa"/>
            <w:vMerge w:val="restart"/>
          </w:tcPr>
          <w:p w:rsidR="0098058D" w:rsidRPr="00F751FC" w:rsidRDefault="0098058D" w:rsidP="00C05281">
            <w:pPr>
              <w:pStyle w:val="ConsPlusNormal"/>
              <w:shd w:val="clear" w:color="auto" w:fill="FFFFFF" w:themeFill="background1"/>
              <w:rPr>
                <w:sz w:val="20"/>
                <w:szCs w:val="20"/>
              </w:rPr>
            </w:pPr>
            <w:r w:rsidRPr="00515A02">
              <w:rPr>
                <w:rFonts w:eastAsia="Times New Roman"/>
                <w:sz w:val="20"/>
                <w:szCs w:val="20"/>
              </w:rPr>
              <w:t xml:space="preserve">Администрация </w:t>
            </w:r>
            <w:r>
              <w:rPr>
                <w:rFonts w:eastAsia="Times New Roman"/>
                <w:sz w:val="20"/>
                <w:szCs w:val="20"/>
              </w:rPr>
              <w:t xml:space="preserve"> ЗАТО </w:t>
            </w:r>
            <w:r w:rsidRPr="00515A02">
              <w:rPr>
                <w:rFonts w:eastAsia="Times New Roman"/>
                <w:sz w:val="20"/>
                <w:szCs w:val="20"/>
              </w:rPr>
              <w:t>городско</w:t>
            </w:r>
            <w:r>
              <w:rPr>
                <w:rFonts w:eastAsia="Times New Roman"/>
                <w:sz w:val="20"/>
                <w:szCs w:val="20"/>
              </w:rPr>
              <w:t>й</w:t>
            </w:r>
            <w:r w:rsidRPr="00515A02">
              <w:rPr>
                <w:rFonts w:eastAsia="Times New Roman"/>
                <w:sz w:val="20"/>
                <w:szCs w:val="20"/>
              </w:rPr>
              <w:t xml:space="preserve"> округ </w:t>
            </w:r>
            <w:r>
              <w:rPr>
                <w:rFonts w:eastAsia="Times New Roman"/>
                <w:sz w:val="20"/>
                <w:szCs w:val="20"/>
              </w:rPr>
              <w:t>Молодежный</w:t>
            </w:r>
          </w:p>
        </w:tc>
        <w:tc>
          <w:tcPr>
            <w:tcW w:w="1559" w:type="dxa"/>
            <w:vMerge/>
          </w:tcPr>
          <w:p w:rsidR="0098058D" w:rsidRPr="00A670E1" w:rsidRDefault="0098058D" w:rsidP="00C05281">
            <w:pPr>
              <w:pStyle w:val="ConsPlusNormal"/>
              <w:shd w:val="clear" w:color="auto" w:fill="FFFFFF" w:themeFill="background1"/>
              <w:rPr>
                <w:color w:val="FF0000"/>
                <w:sz w:val="20"/>
                <w:szCs w:val="20"/>
              </w:rPr>
            </w:pPr>
          </w:p>
        </w:tc>
      </w:tr>
      <w:tr w:rsidR="0098058D" w:rsidRPr="00F751FC" w:rsidTr="00C05281">
        <w:tc>
          <w:tcPr>
            <w:tcW w:w="563" w:type="dxa"/>
            <w:vMerge/>
          </w:tcPr>
          <w:p w:rsidR="0098058D" w:rsidRPr="00F751FC" w:rsidRDefault="0098058D" w:rsidP="00C05281">
            <w:pPr>
              <w:pStyle w:val="ConsPlusNormal"/>
              <w:shd w:val="clear" w:color="auto" w:fill="FFFFFF" w:themeFill="background1"/>
              <w:rPr>
                <w:sz w:val="20"/>
                <w:szCs w:val="20"/>
              </w:rPr>
            </w:pPr>
          </w:p>
        </w:tc>
        <w:tc>
          <w:tcPr>
            <w:tcW w:w="2124" w:type="dxa"/>
            <w:vMerge/>
          </w:tcPr>
          <w:p w:rsidR="0098058D" w:rsidRPr="00F751FC" w:rsidRDefault="0098058D" w:rsidP="00C05281">
            <w:pPr>
              <w:pStyle w:val="ConsPlusNormal"/>
              <w:shd w:val="clear" w:color="auto" w:fill="FFFFFF" w:themeFill="background1"/>
              <w:rPr>
                <w:sz w:val="20"/>
                <w:szCs w:val="20"/>
              </w:rPr>
            </w:pPr>
          </w:p>
        </w:tc>
        <w:tc>
          <w:tcPr>
            <w:tcW w:w="763" w:type="dxa"/>
            <w:vMerge/>
          </w:tcPr>
          <w:p w:rsidR="0098058D" w:rsidRPr="00F751FC" w:rsidRDefault="0098058D" w:rsidP="00C05281">
            <w:pPr>
              <w:pStyle w:val="ConsPlusNormal"/>
              <w:shd w:val="clear" w:color="auto" w:fill="FFFFFF" w:themeFill="background1"/>
              <w:rPr>
                <w:sz w:val="20"/>
                <w:szCs w:val="20"/>
              </w:rPr>
            </w:pPr>
          </w:p>
        </w:tc>
        <w:tc>
          <w:tcPr>
            <w:tcW w:w="1361" w:type="dxa"/>
          </w:tcPr>
          <w:p w:rsidR="0098058D" w:rsidRPr="00215D93" w:rsidRDefault="0098058D" w:rsidP="00C05281">
            <w:pPr>
              <w:pStyle w:val="ConsPlusNormal"/>
              <w:shd w:val="clear" w:color="auto" w:fill="FFFFFF" w:themeFill="background1"/>
              <w:rPr>
                <w:sz w:val="16"/>
                <w:szCs w:val="16"/>
              </w:rPr>
            </w:pPr>
            <w:r w:rsidRPr="00215D93">
              <w:rPr>
                <w:sz w:val="16"/>
                <w:szCs w:val="16"/>
              </w:rPr>
              <w:t>Средства бюджета Московской области</w:t>
            </w:r>
          </w:p>
        </w:tc>
        <w:tc>
          <w:tcPr>
            <w:tcW w:w="1143" w:type="dxa"/>
          </w:tcPr>
          <w:p w:rsidR="0098058D" w:rsidRDefault="0098058D" w:rsidP="00C05281">
            <w:pPr>
              <w:jc w:val="center"/>
            </w:pPr>
            <w:r w:rsidRPr="005573C2">
              <w:rPr>
                <w:rFonts w:ascii="Times New Roman" w:hAnsi="Times New Roman" w:cs="Times New Roman"/>
                <w:b/>
                <w:bCs/>
                <w:color w:val="000000"/>
                <w:lang w:val="en-US"/>
              </w:rPr>
              <w:t>0</w:t>
            </w:r>
            <w:r w:rsidRPr="005573C2">
              <w:rPr>
                <w:rFonts w:ascii="Times New Roman" w:hAnsi="Times New Roman" w:cs="Times New Roman"/>
                <w:b/>
                <w:bCs/>
                <w:color w:val="000000"/>
              </w:rPr>
              <w:t>,00</w:t>
            </w:r>
          </w:p>
        </w:tc>
        <w:tc>
          <w:tcPr>
            <w:tcW w:w="1125"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996"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134"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281" w:type="dxa"/>
          </w:tcPr>
          <w:p w:rsidR="0098058D" w:rsidRDefault="0098058D" w:rsidP="00C05281">
            <w:pPr>
              <w:jc w:val="center"/>
            </w:pPr>
            <w:r w:rsidRPr="00AA2288">
              <w:rPr>
                <w:rFonts w:ascii="Times New Roman" w:hAnsi="Times New Roman" w:cs="Times New Roman"/>
                <w:b/>
                <w:bCs/>
                <w:color w:val="000000"/>
                <w:lang w:val="en-US"/>
              </w:rPr>
              <w:t>0</w:t>
            </w:r>
            <w:r w:rsidRPr="00AA2288">
              <w:rPr>
                <w:rFonts w:ascii="Times New Roman" w:hAnsi="Times New Roman" w:cs="Times New Roman"/>
                <w:b/>
                <w:bCs/>
                <w:color w:val="000000"/>
              </w:rPr>
              <w:t>,00</w:t>
            </w:r>
          </w:p>
        </w:tc>
        <w:tc>
          <w:tcPr>
            <w:tcW w:w="1418" w:type="dxa"/>
            <w:vMerge/>
          </w:tcPr>
          <w:p w:rsidR="0098058D" w:rsidRPr="00F751FC" w:rsidRDefault="0098058D" w:rsidP="00C05281">
            <w:pPr>
              <w:pStyle w:val="ConsPlusNormal"/>
              <w:shd w:val="clear" w:color="auto" w:fill="FFFFFF" w:themeFill="background1"/>
              <w:rPr>
                <w:sz w:val="20"/>
                <w:szCs w:val="20"/>
              </w:rPr>
            </w:pPr>
          </w:p>
        </w:tc>
        <w:tc>
          <w:tcPr>
            <w:tcW w:w="1559" w:type="dxa"/>
            <w:vMerge/>
          </w:tcPr>
          <w:p w:rsidR="0098058D" w:rsidRPr="00F751FC" w:rsidRDefault="0098058D" w:rsidP="00C05281">
            <w:pPr>
              <w:pStyle w:val="ConsPlusNormal"/>
              <w:shd w:val="clear" w:color="auto" w:fill="FFFFFF" w:themeFill="background1"/>
              <w:rPr>
                <w:sz w:val="20"/>
                <w:szCs w:val="20"/>
              </w:rPr>
            </w:pPr>
          </w:p>
        </w:tc>
      </w:tr>
      <w:tr w:rsidR="0098058D" w:rsidRPr="00F751FC" w:rsidTr="00C05281">
        <w:tc>
          <w:tcPr>
            <w:tcW w:w="563" w:type="dxa"/>
            <w:vMerge/>
          </w:tcPr>
          <w:p w:rsidR="0098058D" w:rsidRPr="00F751FC" w:rsidRDefault="0098058D" w:rsidP="00C05281">
            <w:pPr>
              <w:pStyle w:val="ConsPlusNormal"/>
              <w:shd w:val="clear" w:color="auto" w:fill="FFFFFF" w:themeFill="background1"/>
              <w:rPr>
                <w:sz w:val="20"/>
                <w:szCs w:val="20"/>
              </w:rPr>
            </w:pPr>
          </w:p>
        </w:tc>
        <w:tc>
          <w:tcPr>
            <w:tcW w:w="2124" w:type="dxa"/>
            <w:vMerge/>
          </w:tcPr>
          <w:p w:rsidR="0098058D" w:rsidRPr="00F751FC" w:rsidRDefault="0098058D" w:rsidP="00C05281">
            <w:pPr>
              <w:pStyle w:val="ConsPlusNormal"/>
              <w:shd w:val="clear" w:color="auto" w:fill="FFFFFF" w:themeFill="background1"/>
              <w:rPr>
                <w:sz w:val="20"/>
                <w:szCs w:val="20"/>
              </w:rPr>
            </w:pPr>
          </w:p>
        </w:tc>
        <w:tc>
          <w:tcPr>
            <w:tcW w:w="763" w:type="dxa"/>
            <w:vMerge/>
          </w:tcPr>
          <w:p w:rsidR="0098058D" w:rsidRPr="00F751FC" w:rsidRDefault="0098058D" w:rsidP="00C05281">
            <w:pPr>
              <w:shd w:val="clear" w:color="auto" w:fill="FFFFFF" w:themeFill="background1"/>
              <w:rPr>
                <w:rFonts w:ascii="Times New Roman" w:hAnsi="Times New Roman"/>
                <w:sz w:val="20"/>
                <w:szCs w:val="20"/>
              </w:rPr>
            </w:pPr>
          </w:p>
        </w:tc>
        <w:tc>
          <w:tcPr>
            <w:tcW w:w="1361" w:type="dxa"/>
          </w:tcPr>
          <w:p w:rsidR="0098058D" w:rsidRPr="00215D93" w:rsidRDefault="0098058D" w:rsidP="00C05281">
            <w:pPr>
              <w:pStyle w:val="ConsPlusNormal"/>
              <w:shd w:val="clear" w:color="auto" w:fill="FFFFFF" w:themeFill="background1"/>
              <w:rPr>
                <w:sz w:val="16"/>
                <w:szCs w:val="16"/>
              </w:rPr>
            </w:pPr>
            <w:r w:rsidRPr="002F008F">
              <w:rPr>
                <w:sz w:val="16"/>
                <w:szCs w:val="16"/>
              </w:rPr>
              <w:t>Средства местного бюджета</w:t>
            </w:r>
          </w:p>
        </w:tc>
        <w:tc>
          <w:tcPr>
            <w:tcW w:w="1143" w:type="dxa"/>
          </w:tcPr>
          <w:p w:rsidR="0098058D" w:rsidRDefault="0098058D" w:rsidP="00C05281">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125" w:type="dxa"/>
          </w:tcPr>
          <w:p w:rsidR="0098058D" w:rsidRDefault="0098058D" w:rsidP="00C05281">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134" w:type="dxa"/>
          </w:tcPr>
          <w:p w:rsidR="0098058D" w:rsidRDefault="0098058D" w:rsidP="00C05281">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996" w:type="dxa"/>
          </w:tcPr>
          <w:p w:rsidR="0098058D" w:rsidRDefault="0098058D" w:rsidP="00C05281">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134" w:type="dxa"/>
          </w:tcPr>
          <w:p w:rsidR="0098058D" w:rsidRDefault="0098058D" w:rsidP="00C05281">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134" w:type="dxa"/>
          </w:tcPr>
          <w:p w:rsidR="0098058D" w:rsidRDefault="0098058D" w:rsidP="00C05281">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281" w:type="dxa"/>
          </w:tcPr>
          <w:p w:rsidR="0098058D" w:rsidRDefault="0098058D" w:rsidP="00C05281">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418" w:type="dxa"/>
            <w:vMerge/>
          </w:tcPr>
          <w:p w:rsidR="0098058D" w:rsidRPr="00F751FC" w:rsidRDefault="0098058D" w:rsidP="00C05281">
            <w:pPr>
              <w:pStyle w:val="ConsPlusNormal"/>
              <w:shd w:val="clear" w:color="auto" w:fill="FFFFFF" w:themeFill="background1"/>
              <w:rPr>
                <w:sz w:val="20"/>
                <w:szCs w:val="20"/>
              </w:rPr>
            </w:pPr>
          </w:p>
        </w:tc>
        <w:tc>
          <w:tcPr>
            <w:tcW w:w="1559" w:type="dxa"/>
            <w:vMerge/>
          </w:tcPr>
          <w:p w:rsidR="0098058D" w:rsidRPr="00F751FC" w:rsidRDefault="0098058D" w:rsidP="00C05281">
            <w:pPr>
              <w:pStyle w:val="ConsPlusNormal"/>
              <w:shd w:val="clear" w:color="auto" w:fill="FFFFFF" w:themeFill="background1"/>
              <w:rPr>
                <w:sz w:val="20"/>
                <w:szCs w:val="20"/>
              </w:rPr>
            </w:pPr>
          </w:p>
        </w:tc>
      </w:tr>
      <w:tr w:rsidR="0098058D" w:rsidRPr="006E2A37" w:rsidTr="00C05281">
        <w:tblPrEx>
          <w:tblCellMar>
            <w:top w:w="0" w:type="dxa"/>
            <w:left w:w="108" w:type="dxa"/>
            <w:bottom w:w="0" w:type="dxa"/>
            <w:right w:w="108" w:type="dxa"/>
          </w:tblCellMar>
          <w:tblLook w:val="04A0" w:firstRow="1" w:lastRow="0" w:firstColumn="1" w:lastColumn="0" w:noHBand="0" w:noVBand="1"/>
        </w:tblPrEx>
        <w:trPr>
          <w:trHeight w:val="300"/>
        </w:trPr>
        <w:tc>
          <w:tcPr>
            <w:tcW w:w="4811" w:type="dxa"/>
            <w:gridSpan w:val="4"/>
            <w:shd w:val="clear" w:color="auto" w:fill="auto"/>
            <w:hideMark/>
          </w:tcPr>
          <w:p w:rsidR="0098058D" w:rsidRPr="002F008F" w:rsidRDefault="0098058D" w:rsidP="00C05281">
            <w:pPr>
              <w:jc w:val="center"/>
              <w:rPr>
                <w:rFonts w:ascii="Times New Roman" w:hAnsi="Times New Roman"/>
                <w:b/>
                <w:sz w:val="20"/>
                <w:szCs w:val="20"/>
              </w:rPr>
            </w:pPr>
            <w:r w:rsidRPr="002F008F">
              <w:rPr>
                <w:rFonts w:ascii="Times New Roman" w:hAnsi="Times New Roman"/>
                <w:b/>
                <w:sz w:val="20"/>
                <w:szCs w:val="20"/>
              </w:rPr>
              <w:t>Итого по подпрограмме</w:t>
            </w:r>
          </w:p>
        </w:tc>
        <w:tc>
          <w:tcPr>
            <w:tcW w:w="1143" w:type="dxa"/>
            <w:shd w:val="clear" w:color="auto" w:fill="auto"/>
            <w:hideMark/>
          </w:tcPr>
          <w:p w:rsidR="0098058D" w:rsidRDefault="0098058D" w:rsidP="00C05281">
            <w:pPr>
              <w:jc w:val="center"/>
            </w:pPr>
            <w:r w:rsidRPr="00C17476">
              <w:rPr>
                <w:rFonts w:ascii="Times New Roman" w:hAnsi="Times New Roman" w:cs="Times New Roman"/>
                <w:b/>
                <w:bCs/>
                <w:color w:val="000000"/>
                <w:lang w:val="en-US"/>
              </w:rPr>
              <w:t>0</w:t>
            </w:r>
            <w:r w:rsidRPr="00C17476">
              <w:rPr>
                <w:rFonts w:ascii="Times New Roman" w:hAnsi="Times New Roman" w:cs="Times New Roman"/>
                <w:b/>
                <w:bCs/>
                <w:color w:val="000000"/>
              </w:rPr>
              <w:t>,00</w:t>
            </w:r>
          </w:p>
        </w:tc>
        <w:tc>
          <w:tcPr>
            <w:tcW w:w="1125" w:type="dxa"/>
            <w:shd w:val="clear" w:color="auto" w:fill="auto"/>
            <w:hideMark/>
          </w:tcPr>
          <w:p w:rsidR="0098058D" w:rsidRDefault="0098058D" w:rsidP="00C05281">
            <w:pPr>
              <w:jc w:val="center"/>
            </w:pPr>
            <w:r w:rsidRPr="00CA7D0A">
              <w:rPr>
                <w:rFonts w:ascii="Times New Roman" w:hAnsi="Times New Roman" w:cs="Times New Roman"/>
                <w:b/>
                <w:bCs/>
                <w:color w:val="000000"/>
                <w:lang w:val="en-US"/>
              </w:rPr>
              <w:t>0</w:t>
            </w:r>
            <w:r w:rsidRPr="00CA7D0A">
              <w:rPr>
                <w:rFonts w:ascii="Times New Roman" w:hAnsi="Times New Roman" w:cs="Times New Roman"/>
                <w:b/>
                <w:bCs/>
                <w:color w:val="000000"/>
              </w:rPr>
              <w:t>,00</w:t>
            </w:r>
          </w:p>
        </w:tc>
        <w:tc>
          <w:tcPr>
            <w:tcW w:w="1134" w:type="dxa"/>
            <w:shd w:val="clear" w:color="auto" w:fill="auto"/>
            <w:hideMark/>
          </w:tcPr>
          <w:p w:rsidR="0098058D" w:rsidRDefault="0098058D" w:rsidP="00C05281">
            <w:pPr>
              <w:jc w:val="center"/>
            </w:pPr>
            <w:r w:rsidRPr="00CA7D0A">
              <w:rPr>
                <w:rFonts w:ascii="Times New Roman" w:hAnsi="Times New Roman" w:cs="Times New Roman"/>
                <w:b/>
                <w:bCs/>
                <w:color w:val="000000"/>
                <w:lang w:val="en-US"/>
              </w:rPr>
              <w:t>0</w:t>
            </w:r>
            <w:r w:rsidRPr="00CA7D0A">
              <w:rPr>
                <w:rFonts w:ascii="Times New Roman" w:hAnsi="Times New Roman" w:cs="Times New Roman"/>
                <w:b/>
                <w:bCs/>
                <w:color w:val="000000"/>
              </w:rPr>
              <w:t>,00</w:t>
            </w:r>
          </w:p>
        </w:tc>
        <w:tc>
          <w:tcPr>
            <w:tcW w:w="996" w:type="dxa"/>
            <w:shd w:val="clear" w:color="auto" w:fill="auto"/>
            <w:hideMark/>
          </w:tcPr>
          <w:p w:rsidR="0098058D" w:rsidRDefault="0098058D" w:rsidP="00C05281">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134" w:type="dxa"/>
            <w:shd w:val="clear" w:color="auto" w:fill="auto"/>
            <w:hideMark/>
          </w:tcPr>
          <w:p w:rsidR="0098058D" w:rsidRDefault="0098058D" w:rsidP="00C05281">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134" w:type="dxa"/>
            <w:shd w:val="clear" w:color="auto" w:fill="auto"/>
            <w:hideMark/>
          </w:tcPr>
          <w:p w:rsidR="0098058D" w:rsidRDefault="0098058D" w:rsidP="00C05281">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1281" w:type="dxa"/>
            <w:shd w:val="clear" w:color="auto" w:fill="auto"/>
            <w:hideMark/>
          </w:tcPr>
          <w:p w:rsidR="0098058D" w:rsidRDefault="0098058D" w:rsidP="00C05281">
            <w:pPr>
              <w:jc w:val="center"/>
            </w:pPr>
            <w:r w:rsidRPr="00A637AD">
              <w:rPr>
                <w:rFonts w:ascii="Times New Roman" w:hAnsi="Times New Roman" w:cs="Times New Roman"/>
                <w:b/>
                <w:bCs/>
                <w:color w:val="000000"/>
                <w:lang w:val="en-US"/>
              </w:rPr>
              <w:t>0</w:t>
            </w:r>
            <w:r w:rsidRPr="00A637AD">
              <w:rPr>
                <w:rFonts w:ascii="Times New Roman" w:hAnsi="Times New Roman" w:cs="Times New Roman"/>
                <w:b/>
                <w:bCs/>
                <w:color w:val="000000"/>
              </w:rPr>
              <w:t>,00</w:t>
            </w:r>
          </w:p>
        </w:tc>
        <w:tc>
          <w:tcPr>
            <w:tcW w:w="2977" w:type="dxa"/>
            <w:gridSpan w:val="2"/>
            <w:vMerge w:val="restart"/>
            <w:shd w:val="clear" w:color="auto" w:fill="auto"/>
            <w:hideMark/>
          </w:tcPr>
          <w:p w:rsidR="0098058D" w:rsidRPr="00EB28A4" w:rsidRDefault="0098058D" w:rsidP="00C05281"/>
        </w:tc>
      </w:tr>
      <w:tr w:rsidR="0098058D" w:rsidRPr="006E2A37" w:rsidTr="00C05281">
        <w:tblPrEx>
          <w:tblCellMar>
            <w:top w:w="0" w:type="dxa"/>
            <w:left w:w="108" w:type="dxa"/>
            <w:bottom w:w="0" w:type="dxa"/>
            <w:right w:w="108" w:type="dxa"/>
          </w:tblCellMar>
          <w:tblLook w:val="04A0" w:firstRow="1" w:lastRow="0" w:firstColumn="1" w:lastColumn="0" w:noHBand="0" w:noVBand="1"/>
        </w:tblPrEx>
        <w:trPr>
          <w:trHeight w:val="300"/>
        </w:trPr>
        <w:tc>
          <w:tcPr>
            <w:tcW w:w="4811" w:type="dxa"/>
            <w:gridSpan w:val="4"/>
            <w:shd w:val="clear" w:color="auto" w:fill="auto"/>
            <w:hideMark/>
          </w:tcPr>
          <w:p w:rsidR="0098058D" w:rsidRPr="002F008F" w:rsidRDefault="0098058D" w:rsidP="00C05281">
            <w:pPr>
              <w:jc w:val="center"/>
              <w:rPr>
                <w:rFonts w:ascii="Times New Roman" w:hAnsi="Times New Roman"/>
                <w:b/>
                <w:sz w:val="20"/>
                <w:szCs w:val="20"/>
              </w:rPr>
            </w:pPr>
            <w:r w:rsidRPr="002F008F">
              <w:rPr>
                <w:rFonts w:ascii="Times New Roman" w:hAnsi="Times New Roman"/>
                <w:b/>
                <w:sz w:val="20"/>
                <w:szCs w:val="20"/>
              </w:rPr>
              <w:t>В том числе:</w:t>
            </w:r>
          </w:p>
        </w:tc>
        <w:tc>
          <w:tcPr>
            <w:tcW w:w="1143" w:type="dxa"/>
            <w:shd w:val="clear" w:color="auto" w:fill="auto"/>
            <w:hideMark/>
          </w:tcPr>
          <w:p w:rsidR="0098058D" w:rsidRDefault="0098058D" w:rsidP="00C05281">
            <w:pPr>
              <w:jc w:val="center"/>
            </w:pPr>
          </w:p>
        </w:tc>
        <w:tc>
          <w:tcPr>
            <w:tcW w:w="1125" w:type="dxa"/>
            <w:shd w:val="clear" w:color="auto" w:fill="auto"/>
            <w:vAlign w:val="bottom"/>
            <w:hideMark/>
          </w:tcPr>
          <w:p w:rsidR="0098058D" w:rsidRPr="000D3377" w:rsidRDefault="0098058D" w:rsidP="00C05281">
            <w:pPr>
              <w:jc w:val="center"/>
              <w:rPr>
                <w:rFonts w:ascii="Times New Roman" w:hAnsi="Times New Roman" w:cs="Times New Roman"/>
                <w:color w:val="000000"/>
              </w:rPr>
            </w:pPr>
          </w:p>
        </w:tc>
        <w:tc>
          <w:tcPr>
            <w:tcW w:w="1134" w:type="dxa"/>
            <w:shd w:val="clear" w:color="auto" w:fill="auto"/>
            <w:vAlign w:val="bottom"/>
            <w:hideMark/>
          </w:tcPr>
          <w:p w:rsidR="0098058D" w:rsidRPr="000D3377" w:rsidRDefault="0098058D" w:rsidP="00C05281">
            <w:pPr>
              <w:jc w:val="center"/>
              <w:rPr>
                <w:rFonts w:ascii="Times New Roman" w:hAnsi="Times New Roman" w:cs="Times New Roman"/>
                <w:color w:val="000000"/>
              </w:rPr>
            </w:pPr>
          </w:p>
        </w:tc>
        <w:tc>
          <w:tcPr>
            <w:tcW w:w="996" w:type="dxa"/>
            <w:shd w:val="clear" w:color="auto" w:fill="auto"/>
            <w:vAlign w:val="bottom"/>
            <w:hideMark/>
          </w:tcPr>
          <w:p w:rsidR="0098058D" w:rsidRPr="000D3377" w:rsidRDefault="0098058D" w:rsidP="00C05281">
            <w:pPr>
              <w:jc w:val="center"/>
              <w:rPr>
                <w:rFonts w:ascii="Times New Roman" w:hAnsi="Times New Roman" w:cs="Times New Roman"/>
                <w:color w:val="000000"/>
              </w:rPr>
            </w:pPr>
          </w:p>
        </w:tc>
        <w:tc>
          <w:tcPr>
            <w:tcW w:w="1134" w:type="dxa"/>
            <w:shd w:val="clear" w:color="auto" w:fill="auto"/>
            <w:vAlign w:val="bottom"/>
            <w:hideMark/>
          </w:tcPr>
          <w:p w:rsidR="0098058D" w:rsidRPr="000D3377" w:rsidRDefault="0098058D" w:rsidP="00C05281">
            <w:pPr>
              <w:jc w:val="center"/>
              <w:rPr>
                <w:rFonts w:ascii="Times New Roman" w:hAnsi="Times New Roman" w:cs="Times New Roman"/>
                <w:color w:val="000000"/>
              </w:rPr>
            </w:pPr>
          </w:p>
        </w:tc>
        <w:tc>
          <w:tcPr>
            <w:tcW w:w="1134" w:type="dxa"/>
            <w:shd w:val="clear" w:color="auto" w:fill="auto"/>
            <w:vAlign w:val="bottom"/>
            <w:hideMark/>
          </w:tcPr>
          <w:p w:rsidR="0098058D" w:rsidRPr="000D3377" w:rsidRDefault="0098058D" w:rsidP="00C05281">
            <w:pPr>
              <w:jc w:val="center"/>
              <w:rPr>
                <w:rFonts w:ascii="Times New Roman" w:hAnsi="Times New Roman" w:cs="Times New Roman"/>
                <w:color w:val="000000"/>
              </w:rPr>
            </w:pPr>
          </w:p>
        </w:tc>
        <w:tc>
          <w:tcPr>
            <w:tcW w:w="1281" w:type="dxa"/>
            <w:shd w:val="clear" w:color="auto" w:fill="auto"/>
            <w:vAlign w:val="bottom"/>
            <w:hideMark/>
          </w:tcPr>
          <w:p w:rsidR="0098058D" w:rsidRPr="000D3377" w:rsidRDefault="0098058D" w:rsidP="00C05281">
            <w:pPr>
              <w:jc w:val="center"/>
              <w:rPr>
                <w:rFonts w:ascii="Times New Roman" w:hAnsi="Times New Roman" w:cs="Times New Roman"/>
                <w:color w:val="000000"/>
              </w:rPr>
            </w:pPr>
          </w:p>
        </w:tc>
        <w:tc>
          <w:tcPr>
            <w:tcW w:w="2977" w:type="dxa"/>
            <w:gridSpan w:val="2"/>
            <w:vMerge/>
            <w:shd w:val="clear" w:color="auto" w:fill="auto"/>
            <w:hideMark/>
          </w:tcPr>
          <w:p w:rsidR="0098058D" w:rsidRPr="002F008F" w:rsidRDefault="0098058D" w:rsidP="00C05281">
            <w:pPr>
              <w:jc w:val="center"/>
              <w:rPr>
                <w:rFonts w:ascii="Times New Roman" w:hAnsi="Times New Roman"/>
                <w:sz w:val="20"/>
                <w:szCs w:val="20"/>
              </w:rPr>
            </w:pPr>
          </w:p>
        </w:tc>
      </w:tr>
      <w:tr w:rsidR="0098058D" w:rsidRPr="006E2A37" w:rsidTr="00C05281">
        <w:tblPrEx>
          <w:tblCellMar>
            <w:top w:w="0" w:type="dxa"/>
            <w:left w:w="108" w:type="dxa"/>
            <w:bottom w:w="0" w:type="dxa"/>
            <w:right w:w="108" w:type="dxa"/>
          </w:tblCellMar>
          <w:tblLook w:val="04A0" w:firstRow="1" w:lastRow="0" w:firstColumn="1" w:lastColumn="0" w:noHBand="0" w:noVBand="1"/>
        </w:tblPrEx>
        <w:trPr>
          <w:trHeight w:val="300"/>
        </w:trPr>
        <w:tc>
          <w:tcPr>
            <w:tcW w:w="4811" w:type="dxa"/>
            <w:gridSpan w:val="4"/>
            <w:shd w:val="clear" w:color="auto" w:fill="auto"/>
            <w:hideMark/>
          </w:tcPr>
          <w:p w:rsidR="0098058D" w:rsidRPr="002F008F" w:rsidRDefault="0098058D" w:rsidP="00C05281">
            <w:pPr>
              <w:jc w:val="center"/>
              <w:rPr>
                <w:rFonts w:ascii="Times New Roman" w:hAnsi="Times New Roman"/>
                <w:b/>
                <w:sz w:val="20"/>
                <w:szCs w:val="20"/>
              </w:rPr>
            </w:pPr>
            <w:r w:rsidRPr="002F008F">
              <w:rPr>
                <w:rFonts w:ascii="Times New Roman" w:hAnsi="Times New Roman"/>
                <w:b/>
                <w:sz w:val="20"/>
                <w:szCs w:val="20"/>
              </w:rPr>
              <w:t>Средства бюджета Московской области</w:t>
            </w:r>
          </w:p>
        </w:tc>
        <w:tc>
          <w:tcPr>
            <w:tcW w:w="1143" w:type="dxa"/>
            <w:shd w:val="clear" w:color="auto" w:fill="auto"/>
            <w:hideMark/>
          </w:tcPr>
          <w:p w:rsidR="0098058D" w:rsidRDefault="0098058D" w:rsidP="00C05281">
            <w:pPr>
              <w:jc w:val="center"/>
            </w:pPr>
            <w:r w:rsidRPr="00C17476">
              <w:rPr>
                <w:rFonts w:ascii="Times New Roman" w:hAnsi="Times New Roman" w:cs="Times New Roman"/>
                <w:b/>
                <w:bCs/>
                <w:color w:val="000000"/>
                <w:lang w:val="en-US"/>
              </w:rPr>
              <w:t>0</w:t>
            </w:r>
            <w:r w:rsidRPr="00C17476">
              <w:rPr>
                <w:rFonts w:ascii="Times New Roman" w:hAnsi="Times New Roman" w:cs="Times New Roman"/>
                <w:b/>
                <w:bCs/>
                <w:color w:val="000000"/>
              </w:rPr>
              <w:t>,00</w:t>
            </w:r>
          </w:p>
        </w:tc>
        <w:tc>
          <w:tcPr>
            <w:tcW w:w="1125" w:type="dxa"/>
            <w:shd w:val="clear" w:color="auto" w:fill="auto"/>
            <w:hideMark/>
          </w:tcPr>
          <w:p w:rsidR="0098058D" w:rsidRDefault="0098058D" w:rsidP="00C05281">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134" w:type="dxa"/>
            <w:shd w:val="clear" w:color="auto" w:fill="auto"/>
            <w:hideMark/>
          </w:tcPr>
          <w:p w:rsidR="0098058D" w:rsidRDefault="0098058D" w:rsidP="00C05281">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996" w:type="dxa"/>
            <w:shd w:val="clear" w:color="auto" w:fill="auto"/>
            <w:hideMark/>
          </w:tcPr>
          <w:p w:rsidR="0098058D" w:rsidRDefault="0098058D" w:rsidP="00C05281">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134" w:type="dxa"/>
            <w:shd w:val="clear" w:color="auto" w:fill="auto"/>
            <w:hideMark/>
          </w:tcPr>
          <w:p w:rsidR="0098058D" w:rsidRDefault="0098058D" w:rsidP="00C05281">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134" w:type="dxa"/>
            <w:shd w:val="clear" w:color="auto" w:fill="auto"/>
            <w:hideMark/>
          </w:tcPr>
          <w:p w:rsidR="0098058D" w:rsidRDefault="0098058D" w:rsidP="00C05281">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281" w:type="dxa"/>
            <w:shd w:val="clear" w:color="auto" w:fill="auto"/>
            <w:hideMark/>
          </w:tcPr>
          <w:p w:rsidR="0098058D" w:rsidRDefault="0098058D" w:rsidP="00C05281">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2977" w:type="dxa"/>
            <w:gridSpan w:val="2"/>
            <w:vMerge/>
            <w:shd w:val="clear" w:color="auto" w:fill="auto"/>
            <w:hideMark/>
          </w:tcPr>
          <w:p w:rsidR="0098058D" w:rsidRPr="002F008F" w:rsidRDefault="0098058D" w:rsidP="00C05281">
            <w:pPr>
              <w:jc w:val="center"/>
              <w:rPr>
                <w:rFonts w:ascii="Times New Roman" w:hAnsi="Times New Roman"/>
                <w:sz w:val="20"/>
                <w:szCs w:val="20"/>
              </w:rPr>
            </w:pPr>
          </w:p>
        </w:tc>
      </w:tr>
      <w:tr w:rsidR="0098058D" w:rsidRPr="006E2A37" w:rsidTr="00C05281">
        <w:tblPrEx>
          <w:tblCellMar>
            <w:top w:w="0" w:type="dxa"/>
            <w:left w:w="108" w:type="dxa"/>
            <w:bottom w:w="0" w:type="dxa"/>
            <w:right w:w="108" w:type="dxa"/>
          </w:tblCellMar>
          <w:tblLook w:val="04A0" w:firstRow="1" w:lastRow="0" w:firstColumn="1" w:lastColumn="0" w:noHBand="0" w:noVBand="1"/>
        </w:tblPrEx>
        <w:trPr>
          <w:trHeight w:val="288"/>
        </w:trPr>
        <w:tc>
          <w:tcPr>
            <w:tcW w:w="4811" w:type="dxa"/>
            <w:gridSpan w:val="4"/>
            <w:shd w:val="clear" w:color="auto" w:fill="auto"/>
            <w:hideMark/>
          </w:tcPr>
          <w:p w:rsidR="0098058D" w:rsidRPr="002F008F" w:rsidRDefault="0098058D" w:rsidP="00C05281">
            <w:pPr>
              <w:jc w:val="center"/>
              <w:rPr>
                <w:rFonts w:ascii="Times New Roman" w:hAnsi="Times New Roman"/>
                <w:b/>
                <w:sz w:val="20"/>
                <w:szCs w:val="20"/>
              </w:rPr>
            </w:pPr>
            <w:r w:rsidRPr="002F008F">
              <w:rPr>
                <w:rFonts w:ascii="Times New Roman" w:hAnsi="Times New Roman"/>
                <w:b/>
                <w:sz w:val="20"/>
                <w:szCs w:val="20"/>
              </w:rPr>
              <w:t>Средства местного бюджета</w:t>
            </w:r>
          </w:p>
        </w:tc>
        <w:tc>
          <w:tcPr>
            <w:tcW w:w="1143" w:type="dxa"/>
            <w:shd w:val="clear" w:color="auto" w:fill="auto"/>
            <w:hideMark/>
          </w:tcPr>
          <w:p w:rsidR="0098058D" w:rsidRDefault="0098058D" w:rsidP="00C05281">
            <w:pPr>
              <w:jc w:val="center"/>
            </w:pPr>
            <w:r w:rsidRPr="00C17476">
              <w:rPr>
                <w:rFonts w:ascii="Times New Roman" w:hAnsi="Times New Roman" w:cs="Times New Roman"/>
                <w:b/>
                <w:bCs/>
                <w:color w:val="000000"/>
                <w:lang w:val="en-US"/>
              </w:rPr>
              <w:t>0</w:t>
            </w:r>
            <w:r w:rsidRPr="00C17476">
              <w:rPr>
                <w:rFonts w:ascii="Times New Roman" w:hAnsi="Times New Roman" w:cs="Times New Roman"/>
                <w:b/>
                <w:bCs/>
                <w:color w:val="000000"/>
              </w:rPr>
              <w:t>,00</w:t>
            </w:r>
          </w:p>
        </w:tc>
        <w:tc>
          <w:tcPr>
            <w:tcW w:w="1125" w:type="dxa"/>
            <w:shd w:val="clear" w:color="auto" w:fill="auto"/>
            <w:hideMark/>
          </w:tcPr>
          <w:p w:rsidR="0098058D" w:rsidRDefault="0098058D" w:rsidP="00C05281">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134" w:type="dxa"/>
            <w:shd w:val="clear" w:color="auto" w:fill="auto"/>
            <w:hideMark/>
          </w:tcPr>
          <w:p w:rsidR="0098058D" w:rsidRDefault="0098058D" w:rsidP="00C05281">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996" w:type="dxa"/>
            <w:shd w:val="clear" w:color="auto" w:fill="auto"/>
            <w:hideMark/>
          </w:tcPr>
          <w:p w:rsidR="0098058D" w:rsidRDefault="0098058D" w:rsidP="00C05281">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134" w:type="dxa"/>
            <w:shd w:val="clear" w:color="auto" w:fill="auto"/>
            <w:hideMark/>
          </w:tcPr>
          <w:p w:rsidR="0098058D" w:rsidRDefault="0098058D" w:rsidP="00C05281">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134" w:type="dxa"/>
            <w:shd w:val="clear" w:color="auto" w:fill="auto"/>
            <w:hideMark/>
          </w:tcPr>
          <w:p w:rsidR="0098058D" w:rsidRDefault="0098058D" w:rsidP="00C05281">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1281" w:type="dxa"/>
            <w:shd w:val="clear" w:color="auto" w:fill="auto"/>
            <w:hideMark/>
          </w:tcPr>
          <w:p w:rsidR="0098058D" w:rsidRDefault="0098058D" w:rsidP="00C05281">
            <w:pPr>
              <w:jc w:val="center"/>
            </w:pPr>
            <w:r w:rsidRPr="00862FB9">
              <w:rPr>
                <w:rFonts w:ascii="Times New Roman" w:hAnsi="Times New Roman" w:cs="Times New Roman"/>
                <w:b/>
                <w:bCs/>
                <w:color w:val="000000"/>
                <w:lang w:val="en-US"/>
              </w:rPr>
              <w:t>0</w:t>
            </w:r>
            <w:r w:rsidRPr="00862FB9">
              <w:rPr>
                <w:rFonts w:ascii="Times New Roman" w:hAnsi="Times New Roman" w:cs="Times New Roman"/>
                <w:b/>
                <w:bCs/>
                <w:color w:val="000000"/>
              </w:rPr>
              <w:t>,00</w:t>
            </w:r>
          </w:p>
        </w:tc>
        <w:tc>
          <w:tcPr>
            <w:tcW w:w="2977" w:type="dxa"/>
            <w:gridSpan w:val="2"/>
            <w:vMerge/>
            <w:shd w:val="clear" w:color="auto" w:fill="auto"/>
            <w:hideMark/>
          </w:tcPr>
          <w:p w:rsidR="0098058D" w:rsidRPr="002F008F" w:rsidRDefault="0098058D" w:rsidP="00C05281">
            <w:pPr>
              <w:rPr>
                <w:rFonts w:ascii="Times New Roman" w:hAnsi="Times New Roman"/>
                <w:sz w:val="20"/>
                <w:szCs w:val="20"/>
                <w:lang w:val="en-US"/>
              </w:rPr>
            </w:pPr>
          </w:p>
        </w:tc>
      </w:tr>
    </w:tbl>
    <w:p w:rsidR="0098058D" w:rsidRDefault="0098058D" w:rsidP="002F008F">
      <w:pPr>
        <w:pStyle w:val="ConsPlusNormal"/>
        <w:jc w:val="center"/>
        <w:rPr>
          <w:sz w:val="28"/>
          <w:szCs w:val="28"/>
        </w:rPr>
      </w:pPr>
    </w:p>
    <w:sectPr w:rsidR="0098058D" w:rsidSect="00977109">
      <w:pgSz w:w="16838" w:h="11906" w:orient="landscape"/>
      <w:pgMar w:top="993"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833" w:rsidRDefault="00476833" w:rsidP="00977109">
      <w:pPr>
        <w:spacing w:after="0" w:line="240" w:lineRule="auto"/>
      </w:pPr>
      <w:r>
        <w:separator/>
      </w:r>
    </w:p>
  </w:endnote>
  <w:endnote w:type="continuationSeparator" w:id="0">
    <w:p w:rsidR="00476833" w:rsidRDefault="00476833" w:rsidP="00977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833" w:rsidRDefault="00476833" w:rsidP="00977109">
      <w:pPr>
        <w:spacing w:after="0" w:line="240" w:lineRule="auto"/>
      </w:pPr>
      <w:r>
        <w:separator/>
      </w:r>
    </w:p>
  </w:footnote>
  <w:footnote w:type="continuationSeparator" w:id="0">
    <w:p w:rsidR="00476833" w:rsidRDefault="00476833" w:rsidP="009771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8A0217"/>
    <w:multiLevelType w:val="hybridMultilevel"/>
    <w:tmpl w:val="938019A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5EED0157"/>
    <w:multiLevelType w:val="hybridMultilevel"/>
    <w:tmpl w:val="4F142E9C"/>
    <w:lvl w:ilvl="0" w:tplc="B260AD42">
      <w:start w:val="5"/>
      <w:numFmt w:val="bullet"/>
      <w:lvlText w:val=""/>
      <w:lvlJc w:val="left"/>
      <w:pPr>
        <w:ind w:left="720" w:hanging="360"/>
      </w:pPr>
      <w:rPr>
        <w:rFonts w:ascii="Symbol" w:eastAsiaTheme="minorEastAsia"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416722A"/>
    <w:multiLevelType w:val="hybridMultilevel"/>
    <w:tmpl w:val="2B56EB10"/>
    <w:lvl w:ilvl="0" w:tplc="82B00B42">
      <w:start w:val="1"/>
      <w:numFmt w:val="decimal"/>
      <w:lvlText w:val="%1."/>
      <w:lvlJc w:val="left"/>
      <w:pPr>
        <w:ind w:left="1790" w:hanging="108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A0F2233"/>
    <w:multiLevelType w:val="hybridMultilevel"/>
    <w:tmpl w:val="2960CF2A"/>
    <w:lvl w:ilvl="0" w:tplc="60C4DD4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109"/>
    <w:rsid w:val="000366EA"/>
    <w:rsid w:val="00042922"/>
    <w:rsid w:val="0009770A"/>
    <w:rsid w:val="000A31B1"/>
    <w:rsid w:val="000B0EDD"/>
    <w:rsid w:val="000D3377"/>
    <w:rsid w:val="001028D7"/>
    <w:rsid w:val="00121FCC"/>
    <w:rsid w:val="0012728B"/>
    <w:rsid w:val="00241CBD"/>
    <w:rsid w:val="00296BED"/>
    <w:rsid w:val="002E1DD0"/>
    <w:rsid w:val="002E4EC3"/>
    <w:rsid w:val="002F008F"/>
    <w:rsid w:val="002F1E57"/>
    <w:rsid w:val="002F5F09"/>
    <w:rsid w:val="002F6638"/>
    <w:rsid w:val="002F7DDB"/>
    <w:rsid w:val="00302043"/>
    <w:rsid w:val="00343294"/>
    <w:rsid w:val="00384062"/>
    <w:rsid w:val="00392212"/>
    <w:rsid w:val="003A00B5"/>
    <w:rsid w:val="00450AAB"/>
    <w:rsid w:val="00463BE2"/>
    <w:rsid w:val="00476833"/>
    <w:rsid w:val="004862F5"/>
    <w:rsid w:val="004B28EF"/>
    <w:rsid w:val="004C1AF3"/>
    <w:rsid w:val="004F2AEA"/>
    <w:rsid w:val="0052113A"/>
    <w:rsid w:val="00536E07"/>
    <w:rsid w:val="005A5B04"/>
    <w:rsid w:val="005C60C0"/>
    <w:rsid w:val="0060023A"/>
    <w:rsid w:val="00605AC8"/>
    <w:rsid w:val="00634C44"/>
    <w:rsid w:val="00637576"/>
    <w:rsid w:val="00661541"/>
    <w:rsid w:val="00674B3E"/>
    <w:rsid w:val="006C4951"/>
    <w:rsid w:val="006F2FEA"/>
    <w:rsid w:val="007152EC"/>
    <w:rsid w:val="007154EA"/>
    <w:rsid w:val="00765928"/>
    <w:rsid w:val="00771635"/>
    <w:rsid w:val="007A6134"/>
    <w:rsid w:val="007C541D"/>
    <w:rsid w:val="007D6489"/>
    <w:rsid w:val="007E4F41"/>
    <w:rsid w:val="007F3BC3"/>
    <w:rsid w:val="0083280C"/>
    <w:rsid w:val="008341F2"/>
    <w:rsid w:val="00861E08"/>
    <w:rsid w:val="00862699"/>
    <w:rsid w:val="00877470"/>
    <w:rsid w:val="008A4B66"/>
    <w:rsid w:val="008F1356"/>
    <w:rsid w:val="00930897"/>
    <w:rsid w:val="00931B24"/>
    <w:rsid w:val="00960CDF"/>
    <w:rsid w:val="00975535"/>
    <w:rsid w:val="00977109"/>
    <w:rsid w:val="0097741F"/>
    <w:rsid w:val="0098058D"/>
    <w:rsid w:val="009C5FD9"/>
    <w:rsid w:val="00A52975"/>
    <w:rsid w:val="00A670E1"/>
    <w:rsid w:val="00AB187F"/>
    <w:rsid w:val="00AB2408"/>
    <w:rsid w:val="00AD1A92"/>
    <w:rsid w:val="00AE3EE3"/>
    <w:rsid w:val="00B22CAB"/>
    <w:rsid w:val="00B91D2E"/>
    <w:rsid w:val="00BB57A6"/>
    <w:rsid w:val="00BD4460"/>
    <w:rsid w:val="00BF2D89"/>
    <w:rsid w:val="00C16816"/>
    <w:rsid w:val="00C3383F"/>
    <w:rsid w:val="00C36505"/>
    <w:rsid w:val="00C422DB"/>
    <w:rsid w:val="00C76928"/>
    <w:rsid w:val="00C92EA1"/>
    <w:rsid w:val="00C94625"/>
    <w:rsid w:val="00CB01B8"/>
    <w:rsid w:val="00CE0233"/>
    <w:rsid w:val="00D01D96"/>
    <w:rsid w:val="00D01E17"/>
    <w:rsid w:val="00D078C1"/>
    <w:rsid w:val="00D17B88"/>
    <w:rsid w:val="00D400E0"/>
    <w:rsid w:val="00D648B1"/>
    <w:rsid w:val="00D65050"/>
    <w:rsid w:val="00D6741D"/>
    <w:rsid w:val="00D761C3"/>
    <w:rsid w:val="00D86A83"/>
    <w:rsid w:val="00D9055A"/>
    <w:rsid w:val="00E045CC"/>
    <w:rsid w:val="00E37197"/>
    <w:rsid w:val="00E51D7A"/>
    <w:rsid w:val="00EB28A4"/>
    <w:rsid w:val="00EE79AE"/>
    <w:rsid w:val="00F12D60"/>
    <w:rsid w:val="00F2482E"/>
    <w:rsid w:val="00F8681A"/>
    <w:rsid w:val="00FB04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B91046-3A48-4A62-93A0-9B27EB858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1F2"/>
  </w:style>
  <w:style w:type="paragraph" w:styleId="2">
    <w:name w:val="heading 2"/>
    <w:basedOn w:val="a"/>
    <w:next w:val="a"/>
    <w:link w:val="20"/>
    <w:uiPriority w:val="9"/>
    <w:unhideWhenUsed/>
    <w:qFormat/>
    <w:rsid w:val="00977109"/>
    <w:pPr>
      <w:keepNext/>
      <w:spacing w:before="240" w:after="60"/>
      <w:outlineLvl w:val="1"/>
    </w:pPr>
    <w:rPr>
      <w:rFonts w:asciiTheme="majorHAnsi" w:eastAsiaTheme="majorEastAsia" w:hAnsiTheme="majorHAns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77109"/>
    <w:rPr>
      <w:rFonts w:asciiTheme="majorHAnsi" w:eastAsiaTheme="majorEastAsia" w:hAnsiTheme="majorHAnsi" w:cs="Times New Roman"/>
      <w:b/>
      <w:bCs/>
      <w:i/>
      <w:iCs/>
      <w:sz w:val="28"/>
      <w:szCs w:val="28"/>
      <w:lang w:eastAsia="ru-RU"/>
    </w:rPr>
  </w:style>
  <w:style w:type="paragraph" w:customStyle="1" w:styleId="ConsPlusNormal">
    <w:name w:val="ConsPlusNormal"/>
    <w:link w:val="ConsPlusNormal0"/>
    <w:qFormat/>
    <w:rsid w:val="0097710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qFormat/>
    <w:rsid w:val="0097710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97710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rsid w:val="0097710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97710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rsid w:val="0097710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rsid w:val="0097710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rsid w:val="0097710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rsid w:val="00977109"/>
    <w:pPr>
      <w:widowControl w:val="0"/>
      <w:autoSpaceDE w:val="0"/>
      <w:autoSpaceDN w:val="0"/>
      <w:adjustRightInd w:val="0"/>
      <w:spacing w:after="0" w:line="240" w:lineRule="auto"/>
    </w:pPr>
    <w:rPr>
      <w:rFonts w:ascii="Times New Roman" w:hAnsi="Times New Roman" w:cs="Times New Roman"/>
      <w:sz w:val="24"/>
      <w:szCs w:val="24"/>
    </w:rPr>
  </w:style>
  <w:style w:type="paragraph" w:styleId="a3">
    <w:name w:val="header"/>
    <w:basedOn w:val="a"/>
    <w:link w:val="a4"/>
    <w:uiPriority w:val="99"/>
    <w:rsid w:val="00977109"/>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rsid w:val="00977109"/>
    <w:rPr>
      <w:rFonts w:ascii="Times New Roman" w:eastAsiaTheme="minorEastAsia" w:hAnsi="Times New Roman" w:cs="Times New Roman"/>
      <w:sz w:val="24"/>
      <w:szCs w:val="24"/>
      <w:lang w:eastAsia="ru-RU"/>
    </w:rPr>
  </w:style>
  <w:style w:type="paragraph" w:styleId="a5">
    <w:name w:val="footer"/>
    <w:basedOn w:val="a"/>
    <w:link w:val="a6"/>
    <w:uiPriority w:val="99"/>
    <w:unhideWhenUsed/>
    <w:rsid w:val="00977109"/>
    <w:pPr>
      <w:tabs>
        <w:tab w:val="center" w:pos="4677"/>
        <w:tab w:val="right" w:pos="9355"/>
      </w:tabs>
    </w:pPr>
  </w:style>
  <w:style w:type="character" w:customStyle="1" w:styleId="a6">
    <w:name w:val="Нижний колонтитул Знак"/>
    <w:basedOn w:val="a0"/>
    <w:link w:val="a5"/>
    <w:uiPriority w:val="99"/>
    <w:rsid w:val="00977109"/>
    <w:rPr>
      <w:rFonts w:eastAsiaTheme="minorEastAsia" w:cs="Times New Roman"/>
      <w:lang w:eastAsia="ru-RU"/>
    </w:rPr>
  </w:style>
  <w:style w:type="character" w:customStyle="1" w:styleId="a7">
    <w:name w:val="Основной текст_"/>
    <w:link w:val="1"/>
    <w:qFormat/>
    <w:locked/>
    <w:rsid w:val="00977109"/>
    <w:rPr>
      <w:rFonts w:ascii="Times New Roman" w:hAnsi="Times New Roman"/>
      <w:sz w:val="26"/>
      <w:shd w:val="clear" w:color="auto" w:fill="FFFFFF"/>
    </w:rPr>
  </w:style>
  <w:style w:type="paragraph" w:customStyle="1" w:styleId="1">
    <w:name w:val="Основной текст1"/>
    <w:basedOn w:val="a"/>
    <w:link w:val="a7"/>
    <w:qFormat/>
    <w:rsid w:val="00977109"/>
    <w:pPr>
      <w:shd w:val="clear" w:color="auto" w:fill="FFFFFF"/>
      <w:spacing w:after="0" w:line="326" w:lineRule="exact"/>
    </w:pPr>
    <w:rPr>
      <w:rFonts w:ascii="Times New Roman" w:eastAsiaTheme="minorHAnsi" w:hAnsi="Times New Roman"/>
      <w:sz w:val="26"/>
      <w:lang w:eastAsia="en-US"/>
    </w:rPr>
  </w:style>
  <w:style w:type="table" w:styleId="a8">
    <w:name w:val="Table Grid"/>
    <w:basedOn w:val="a1"/>
    <w:uiPriority w:val="39"/>
    <w:rsid w:val="0097710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7710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77109"/>
    <w:rPr>
      <w:rFonts w:ascii="Tahoma" w:eastAsiaTheme="minorEastAsia" w:hAnsi="Tahoma" w:cs="Tahoma"/>
      <w:sz w:val="16"/>
      <w:szCs w:val="16"/>
      <w:lang w:eastAsia="ru-RU"/>
    </w:rPr>
  </w:style>
  <w:style w:type="paragraph" w:styleId="ab">
    <w:name w:val="footnote text"/>
    <w:basedOn w:val="a"/>
    <w:link w:val="ac"/>
    <w:uiPriority w:val="99"/>
    <w:semiHidden/>
    <w:unhideWhenUsed/>
    <w:rsid w:val="00977109"/>
    <w:rPr>
      <w:sz w:val="20"/>
      <w:szCs w:val="20"/>
    </w:rPr>
  </w:style>
  <w:style w:type="character" w:customStyle="1" w:styleId="ac">
    <w:name w:val="Текст сноски Знак"/>
    <w:basedOn w:val="a0"/>
    <w:link w:val="ab"/>
    <w:uiPriority w:val="99"/>
    <w:semiHidden/>
    <w:rsid w:val="00977109"/>
    <w:rPr>
      <w:rFonts w:eastAsiaTheme="minorEastAsia" w:cs="Times New Roman"/>
      <w:sz w:val="20"/>
      <w:szCs w:val="20"/>
      <w:lang w:eastAsia="ru-RU"/>
    </w:rPr>
  </w:style>
  <w:style w:type="character" w:styleId="ad">
    <w:name w:val="footnote reference"/>
    <w:basedOn w:val="a0"/>
    <w:uiPriority w:val="99"/>
    <w:semiHidden/>
    <w:unhideWhenUsed/>
    <w:rsid w:val="00977109"/>
    <w:rPr>
      <w:rFonts w:cs="Times New Roman"/>
      <w:vertAlign w:val="superscript"/>
    </w:rPr>
  </w:style>
  <w:style w:type="character" w:customStyle="1" w:styleId="ConsPlusNormal0">
    <w:name w:val="ConsPlusNormal Знак"/>
    <w:link w:val="ConsPlusNormal"/>
    <w:locked/>
    <w:rsid w:val="00977109"/>
    <w:rPr>
      <w:rFonts w:ascii="Times New Roman" w:eastAsiaTheme="minorEastAsia" w:hAnsi="Times New Roman" w:cs="Times New Roman"/>
      <w:sz w:val="24"/>
      <w:szCs w:val="24"/>
      <w:lang w:eastAsia="ru-RU"/>
    </w:rPr>
  </w:style>
  <w:style w:type="character" w:customStyle="1" w:styleId="ListLabel11">
    <w:name w:val="ListLabel 11"/>
    <w:qFormat/>
    <w:rsid w:val="00977109"/>
    <w:rPr>
      <w:rFonts w:ascii="Times New Roman" w:hAnsi="Times New Roman"/>
      <w:sz w:val="24"/>
    </w:rPr>
  </w:style>
  <w:style w:type="paragraph" w:styleId="ae">
    <w:name w:val="Normal (Web)"/>
    <w:basedOn w:val="a"/>
    <w:rsid w:val="0052113A"/>
    <w:pPr>
      <w:spacing w:before="100" w:beforeAutospacing="1" w:after="100" w:afterAutospacing="1" w:line="240" w:lineRule="auto"/>
    </w:pPr>
    <w:rPr>
      <w:rFonts w:ascii="Times New Roman" w:eastAsia="Times New Roman" w:hAnsi="Times New Roman"/>
      <w:sz w:val="24"/>
      <w:szCs w:val="24"/>
    </w:rPr>
  </w:style>
  <w:style w:type="paragraph" w:styleId="af">
    <w:name w:val="No Spacing"/>
    <w:uiPriority w:val="99"/>
    <w:qFormat/>
    <w:rsid w:val="0052113A"/>
    <w:pPr>
      <w:spacing w:after="0" w:line="240" w:lineRule="auto"/>
    </w:pPr>
    <w:rPr>
      <w:rFonts w:ascii="Times New Roman" w:eastAsia="Times New Roman" w:hAnsi="Times New Roman" w:cs="Times New Roman"/>
      <w:sz w:val="24"/>
      <w:szCs w:val="24"/>
    </w:rPr>
  </w:style>
  <w:style w:type="character" w:styleId="af0">
    <w:name w:val="annotation reference"/>
    <w:basedOn w:val="a0"/>
    <w:uiPriority w:val="99"/>
    <w:semiHidden/>
    <w:unhideWhenUsed/>
    <w:rsid w:val="00A670E1"/>
    <w:rPr>
      <w:sz w:val="16"/>
      <w:szCs w:val="16"/>
    </w:rPr>
  </w:style>
  <w:style w:type="paragraph" w:styleId="af1">
    <w:name w:val="annotation text"/>
    <w:basedOn w:val="a"/>
    <w:link w:val="af2"/>
    <w:uiPriority w:val="99"/>
    <w:semiHidden/>
    <w:unhideWhenUsed/>
    <w:rsid w:val="00A670E1"/>
    <w:pPr>
      <w:spacing w:line="240" w:lineRule="auto"/>
    </w:pPr>
    <w:rPr>
      <w:sz w:val="20"/>
      <w:szCs w:val="20"/>
    </w:rPr>
  </w:style>
  <w:style w:type="character" w:customStyle="1" w:styleId="af2">
    <w:name w:val="Текст примечания Знак"/>
    <w:basedOn w:val="a0"/>
    <w:link w:val="af1"/>
    <w:uiPriority w:val="99"/>
    <w:semiHidden/>
    <w:rsid w:val="00A670E1"/>
    <w:rPr>
      <w:rFonts w:eastAsiaTheme="minorEastAsia" w:cs="Times New Roman"/>
      <w:sz w:val="20"/>
      <w:szCs w:val="20"/>
      <w:lang w:eastAsia="ru-RU"/>
    </w:rPr>
  </w:style>
  <w:style w:type="paragraph" w:styleId="af3">
    <w:name w:val="annotation subject"/>
    <w:basedOn w:val="af1"/>
    <w:next w:val="af1"/>
    <w:link w:val="af4"/>
    <w:uiPriority w:val="99"/>
    <w:semiHidden/>
    <w:unhideWhenUsed/>
    <w:rsid w:val="00A670E1"/>
    <w:rPr>
      <w:b/>
      <w:bCs/>
    </w:rPr>
  </w:style>
  <w:style w:type="character" w:customStyle="1" w:styleId="af4">
    <w:name w:val="Тема примечания Знак"/>
    <w:basedOn w:val="af2"/>
    <w:link w:val="af3"/>
    <w:uiPriority w:val="99"/>
    <w:semiHidden/>
    <w:rsid w:val="00A670E1"/>
    <w:rPr>
      <w:rFonts w:eastAsiaTheme="minorEastAsia" w:cs="Times New Roman"/>
      <w:b/>
      <w:bCs/>
      <w:sz w:val="20"/>
      <w:szCs w:val="20"/>
      <w:lang w:eastAsia="ru-RU"/>
    </w:rPr>
  </w:style>
  <w:style w:type="character" w:customStyle="1" w:styleId="subp-group">
    <w:name w:val="subp-group"/>
    <w:basedOn w:val="a0"/>
    <w:rsid w:val="00536E07"/>
  </w:style>
  <w:style w:type="character" w:customStyle="1" w:styleId="readonly">
    <w:name w:val="readonly"/>
    <w:basedOn w:val="a0"/>
    <w:rsid w:val="00536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03238">
      <w:bodyDiv w:val="1"/>
      <w:marLeft w:val="0"/>
      <w:marRight w:val="0"/>
      <w:marTop w:val="0"/>
      <w:marBottom w:val="0"/>
      <w:divBdr>
        <w:top w:val="none" w:sz="0" w:space="0" w:color="auto"/>
        <w:left w:val="none" w:sz="0" w:space="0" w:color="auto"/>
        <w:bottom w:val="none" w:sz="0" w:space="0" w:color="auto"/>
        <w:right w:val="none" w:sz="0" w:space="0" w:color="auto"/>
      </w:divBdr>
    </w:div>
    <w:div w:id="1194490390">
      <w:bodyDiv w:val="1"/>
      <w:marLeft w:val="0"/>
      <w:marRight w:val="0"/>
      <w:marTop w:val="0"/>
      <w:marBottom w:val="0"/>
      <w:divBdr>
        <w:top w:val="none" w:sz="0" w:space="0" w:color="auto"/>
        <w:left w:val="none" w:sz="0" w:space="0" w:color="auto"/>
        <w:bottom w:val="none" w:sz="0" w:space="0" w:color="auto"/>
        <w:right w:val="none" w:sz="0" w:space="0" w:color="auto"/>
      </w:divBdr>
    </w:div>
    <w:div w:id="1492259059">
      <w:bodyDiv w:val="1"/>
      <w:marLeft w:val="0"/>
      <w:marRight w:val="0"/>
      <w:marTop w:val="0"/>
      <w:marBottom w:val="0"/>
      <w:divBdr>
        <w:top w:val="none" w:sz="0" w:space="0" w:color="auto"/>
        <w:left w:val="none" w:sz="0" w:space="0" w:color="auto"/>
        <w:bottom w:val="none" w:sz="0" w:space="0" w:color="auto"/>
        <w:right w:val="none" w:sz="0" w:space="0" w:color="auto"/>
      </w:divBdr>
    </w:div>
    <w:div w:id="1676347546">
      <w:bodyDiv w:val="1"/>
      <w:marLeft w:val="0"/>
      <w:marRight w:val="0"/>
      <w:marTop w:val="0"/>
      <w:marBottom w:val="0"/>
      <w:divBdr>
        <w:top w:val="none" w:sz="0" w:space="0" w:color="auto"/>
        <w:left w:val="none" w:sz="0" w:space="0" w:color="auto"/>
        <w:bottom w:val="none" w:sz="0" w:space="0" w:color="auto"/>
        <w:right w:val="none" w:sz="0" w:space="0" w:color="auto"/>
      </w:divBdr>
    </w:div>
    <w:div w:id="1683312578">
      <w:bodyDiv w:val="1"/>
      <w:marLeft w:val="0"/>
      <w:marRight w:val="0"/>
      <w:marTop w:val="0"/>
      <w:marBottom w:val="0"/>
      <w:divBdr>
        <w:top w:val="none" w:sz="0" w:space="0" w:color="auto"/>
        <w:left w:val="none" w:sz="0" w:space="0" w:color="auto"/>
        <w:bottom w:val="none" w:sz="0" w:space="0" w:color="auto"/>
        <w:right w:val="none" w:sz="0" w:space="0" w:color="auto"/>
      </w:divBdr>
    </w:div>
    <w:div w:id="169557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3D384-3630-454D-9829-D4AF2A84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2186</Words>
  <Characters>12464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Алёна</dc:creator>
  <cp:lastModifiedBy>Светлана</cp:lastModifiedBy>
  <cp:revision>2</cp:revision>
  <dcterms:created xsi:type="dcterms:W3CDTF">2021-01-27T11:14:00Z</dcterms:created>
  <dcterms:modified xsi:type="dcterms:W3CDTF">2021-01-27T11:14:00Z</dcterms:modified>
</cp:coreProperties>
</file>